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9716F" w14:textId="78524F55" w:rsidR="00DD72E6" w:rsidRDefault="00DD72E6" w:rsidP="00DD72E6">
      <w:pPr>
        <w:jc w:val="center"/>
        <w:rPr>
          <w:rFonts w:cstheme="minorHAnsi"/>
          <w:b/>
          <w:sz w:val="24"/>
          <w:szCs w:val="24"/>
        </w:rPr>
      </w:pPr>
      <w:r w:rsidRPr="00592026">
        <w:rPr>
          <w:rFonts w:cstheme="minorHAnsi"/>
          <w:b/>
          <w:sz w:val="24"/>
          <w:szCs w:val="24"/>
        </w:rPr>
        <w:t>PLANILLA D</w:t>
      </w:r>
      <w:r w:rsidR="00C901AF" w:rsidRPr="00592026">
        <w:rPr>
          <w:rFonts w:cstheme="minorHAnsi"/>
          <w:b/>
          <w:sz w:val="24"/>
          <w:szCs w:val="24"/>
        </w:rPr>
        <w:t>E PRESUPUESTOS</w:t>
      </w:r>
    </w:p>
    <w:p w14:paraId="08BA78DA" w14:textId="472E3585" w:rsidR="00592026" w:rsidRPr="00592026" w:rsidRDefault="0032106D" w:rsidP="00592026">
      <w:pPr>
        <w:ind w:left="-142" w:right="334"/>
        <w:jc w:val="both"/>
        <w:rPr>
          <w:rFonts w:cstheme="minorHAnsi"/>
          <w:b/>
          <w:iCs/>
          <w:sz w:val="24"/>
          <w:szCs w:val="24"/>
        </w:rPr>
      </w:pPr>
      <w:r w:rsidRPr="00A60A55">
        <w:rPr>
          <w:rFonts w:cstheme="minorHAnsi"/>
          <w:b/>
          <w:iCs/>
          <w:sz w:val="24"/>
          <w:szCs w:val="24"/>
        </w:rPr>
        <w:t>LICITACIÓN DE MENOR CUANTÍA NACIONAL (MCN)</w:t>
      </w:r>
      <w:r>
        <w:rPr>
          <w:rFonts w:cstheme="minorHAnsi"/>
          <w:b/>
          <w:iCs/>
          <w:sz w:val="24"/>
          <w:szCs w:val="24"/>
        </w:rPr>
        <w:t xml:space="preserve"> 04/25 CONSTRUCCIÓN DE COCINA COMEDOR EN LA ESC. BÁS. N° 4133 SANTA CLARA, DISTRITO DE YBY YAÚ, CON ID N° 469.877</w:t>
      </w:r>
    </w:p>
    <w:tbl>
      <w:tblPr>
        <w:tblStyle w:val="Tablaconcuadrcula"/>
        <w:tblW w:w="8855" w:type="dxa"/>
        <w:tblLayout w:type="fixed"/>
        <w:tblLook w:val="04A0" w:firstRow="1" w:lastRow="0" w:firstColumn="1" w:lastColumn="0" w:noHBand="0" w:noVBand="1"/>
      </w:tblPr>
      <w:tblGrid>
        <w:gridCol w:w="748"/>
        <w:gridCol w:w="4038"/>
        <w:gridCol w:w="851"/>
        <w:gridCol w:w="850"/>
        <w:gridCol w:w="1134"/>
        <w:gridCol w:w="1234"/>
      </w:tblGrid>
      <w:tr w:rsidR="00592026" w:rsidRPr="00592026" w14:paraId="19372263" w14:textId="77777777" w:rsidTr="007B4A81">
        <w:trPr>
          <w:trHeight w:val="314"/>
        </w:trPr>
        <w:tc>
          <w:tcPr>
            <w:tcW w:w="748" w:type="dxa"/>
          </w:tcPr>
          <w:p w14:paraId="5DADCE7F" w14:textId="5A5749C6" w:rsidR="00592026" w:rsidRPr="00592026" w:rsidRDefault="00592026" w:rsidP="00592026">
            <w:pPr>
              <w:ind w:right="-57"/>
              <w:jc w:val="center"/>
              <w:rPr>
                <w:rFonts w:asciiTheme="minorHAnsi" w:hAnsiTheme="minorHAnsi" w:cstheme="minorHAnsi"/>
                <w:b/>
              </w:rPr>
            </w:pPr>
            <w:r w:rsidRPr="00592026">
              <w:rPr>
                <w:rFonts w:asciiTheme="minorHAnsi" w:hAnsiTheme="minorHAnsi" w:cstheme="minorHAnsi"/>
                <w:b/>
              </w:rPr>
              <w:t>Item</w:t>
            </w:r>
            <w:r>
              <w:rPr>
                <w:rFonts w:asciiTheme="minorHAnsi" w:hAnsiTheme="minorHAnsi" w:cstheme="minorHAnsi"/>
                <w:b/>
              </w:rPr>
              <w:t xml:space="preserve"> N°</w:t>
            </w:r>
          </w:p>
        </w:tc>
        <w:tc>
          <w:tcPr>
            <w:tcW w:w="4038" w:type="dxa"/>
            <w:vAlign w:val="center"/>
          </w:tcPr>
          <w:p w14:paraId="6FD7C2C3" w14:textId="4B786D63" w:rsidR="00592026" w:rsidRPr="00592026" w:rsidRDefault="00592026" w:rsidP="00592026">
            <w:pPr>
              <w:ind w:right="-57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color w:val="000000"/>
              </w:rPr>
              <w:t>Descripción de la obra</w:t>
            </w:r>
          </w:p>
        </w:tc>
        <w:tc>
          <w:tcPr>
            <w:tcW w:w="851" w:type="dxa"/>
            <w:vAlign w:val="center"/>
          </w:tcPr>
          <w:p w14:paraId="4357B0DF" w14:textId="6BACE955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color w:val="000000"/>
              </w:rPr>
              <w:t>U.M.</w:t>
            </w:r>
          </w:p>
        </w:tc>
        <w:tc>
          <w:tcPr>
            <w:tcW w:w="850" w:type="dxa"/>
            <w:vAlign w:val="center"/>
          </w:tcPr>
          <w:p w14:paraId="16292292" w14:textId="5BA5AE27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color w:val="000000"/>
              </w:rPr>
              <w:t>Cant.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20006C" w14:textId="66093A57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92026">
              <w:rPr>
                <w:rFonts w:asciiTheme="minorHAnsi" w:hAnsiTheme="minorHAnsi" w:cstheme="minorHAnsi"/>
                <w:b/>
              </w:rPr>
              <w:t>Precio Unitario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DBD10B7" w14:textId="1499634D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92026">
              <w:rPr>
                <w:rFonts w:asciiTheme="minorHAnsi" w:hAnsiTheme="minorHAnsi" w:cstheme="minorHAnsi"/>
                <w:b/>
              </w:rPr>
              <w:t>Precio Total</w:t>
            </w:r>
          </w:p>
        </w:tc>
      </w:tr>
      <w:tr w:rsidR="00493F5A" w:rsidRPr="00592026" w14:paraId="13924C2B" w14:textId="77777777" w:rsidTr="007B4A81">
        <w:trPr>
          <w:trHeight w:val="314"/>
        </w:trPr>
        <w:tc>
          <w:tcPr>
            <w:tcW w:w="748" w:type="dxa"/>
          </w:tcPr>
          <w:p w14:paraId="1DE3206A" w14:textId="7A639354" w:rsidR="00493F5A" w:rsidRPr="00592026" w:rsidRDefault="00493F5A" w:rsidP="00493F5A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4038" w:type="dxa"/>
            <w:vAlign w:val="center"/>
          </w:tcPr>
          <w:p w14:paraId="2D5F3E4D" w14:textId="07CC54D6" w:rsidR="00493F5A" w:rsidRPr="00592026" w:rsidRDefault="00493F5A" w:rsidP="00493F5A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LIMPIEZA Y PREPARACIÓN DEL TERRENO</w:t>
            </w:r>
          </w:p>
        </w:tc>
        <w:tc>
          <w:tcPr>
            <w:tcW w:w="851" w:type="dxa"/>
            <w:vAlign w:val="center"/>
          </w:tcPr>
          <w:p w14:paraId="39E5E7DD" w14:textId="4619CEBB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43FCE599" w14:textId="52372CF5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93,74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00F007" w14:textId="0CAFC326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37052764" w14:textId="73BBF4EB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493F5A" w:rsidRPr="00592026" w14:paraId="0D91F69A" w14:textId="77777777" w:rsidTr="007B4A81">
        <w:trPr>
          <w:trHeight w:val="314"/>
        </w:trPr>
        <w:tc>
          <w:tcPr>
            <w:tcW w:w="748" w:type="dxa"/>
          </w:tcPr>
          <w:p w14:paraId="6E80C271" w14:textId="73DAB1F5" w:rsidR="00493F5A" w:rsidRPr="00592026" w:rsidRDefault="00493F5A" w:rsidP="00493F5A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4038" w:type="dxa"/>
            <w:vAlign w:val="center"/>
          </w:tcPr>
          <w:p w14:paraId="5CB06B6D" w14:textId="56AAA2B1" w:rsidR="00493F5A" w:rsidRPr="00592026" w:rsidRDefault="00493F5A" w:rsidP="00493F5A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REPLANTEO Y MARCACIÓN</w:t>
            </w:r>
          </w:p>
        </w:tc>
        <w:tc>
          <w:tcPr>
            <w:tcW w:w="851" w:type="dxa"/>
            <w:vAlign w:val="center"/>
          </w:tcPr>
          <w:p w14:paraId="77161088" w14:textId="3897362F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24852CBD" w14:textId="40C7DD75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93,74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1227E7" w14:textId="650881CE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67918934" w14:textId="4DDE524F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493F5A" w:rsidRPr="00592026" w14:paraId="5D4D0E75" w14:textId="77777777" w:rsidTr="007B4A81">
        <w:trPr>
          <w:trHeight w:val="314"/>
        </w:trPr>
        <w:tc>
          <w:tcPr>
            <w:tcW w:w="748" w:type="dxa"/>
          </w:tcPr>
          <w:p w14:paraId="33AE2E1D" w14:textId="43A8B8F4" w:rsidR="00493F5A" w:rsidRPr="00592026" w:rsidRDefault="00493F5A" w:rsidP="00493F5A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4038" w:type="dxa"/>
            <w:vAlign w:val="center"/>
          </w:tcPr>
          <w:p w14:paraId="3C2BE2E8" w14:textId="4A2D6E33" w:rsidR="00493F5A" w:rsidRPr="00592026" w:rsidRDefault="00493F5A" w:rsidP="00493F5A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EXCAVACIÓN Y CARGA DE CIMIENTO CON PBC</w:t>
            </w:r>
          </w:p>
        </w:tc>
        <w:tc>
          <w:tcPr>
            <w:tcW w:w="851" w:type="dxa"/>
            <w:vAlign w:val="center"/>
          </w:tcPr>
          <w:p w14:paraId="7AACA5FC" w14:textId="55811310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4C68AE3B" w14:textId="4D6E6615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F0E6AC" w14:textId="5398C49E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42CE3B23" w14:textId="1268A543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493F5A" w:rsidRPr="00592026" w14:paraId="7B846A3D" w14:textId="77777777" w:rsidTr="007B4A81">
        <w:trPr>
          <w:trHeight w:val="314"/>
        </w:trPr>
        <w:tc>
          <w:tcPr>
            <w:tcW w:w="748" w:type="dxa"/>
          </w:tcPr>
          <w:p w14:paraId="70307F3C" w14:textId="35771545" w:rsidR="00493F5A" w:rsidRPr="00592026" w:rsidRDefault="00493F5A" w:rsidP="00493F5A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4038" w:type="dxa"/>
            <w:vAlign w:val="center"/>
          </w:tcPr>
          <w:p w14:paraId="0F8E0DBF" w14:textId="7091E76C" w:rsidR="00493F5A" w:rsidRPr="00592026" w:rsidRDefault="00493F5A" w:rsidP="00493F5A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ZAPATAS DE H° A°</w:t>
            </w:r>
          </w:p>
        </w:tc>
        <w:tc>
          <w:tcPr>
            <w:tcW w:w="851" w:type="dxa"/>
            <w:vAlign w:val="center"/>
          </w:tcPr>
          <w:p w14:paraId="57B2100F" w14:textId="38A93C07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651EE7B6" w14:textId="2FC05F10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AC3045" w14:textId="0EBF7A28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01C4AA47" w14:textId="26BBD3F7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493F5A" w:rsidRPr="00592026" w14:paraId="7A2708A2" w14:textId="77777777" w:rsidTr="007B4A81">
        <w:trPr>
          <w:trHeight w:val="314"/>
        </w:trPr>
        <w:tc>
          <w:tcPr>
            <w:tcW w:w="748" w:type="dxa"/>
          </w:tcPr>
          <w:p w14:paraId="21ECACF5" w14:textId="14E7587E" w:rsidR="00493F5A" w:rsidRPr="00592026" w:rsidRDefault="00493F5A" w:rsidP="00493F5A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4038" w:type="dxa"/>
            <w:vAlign w:val="center"/>
          </w:tcPr>
          <w:p w14:paraId="0FB40428" w14:textId="072F2C0D" w:rsidR="00493F5A" w:rsidRPr="00592026" w:rsidRDefault="00493F5A" w:rsidP="00493F5A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PILARES DE H° A°</w:t>
            </w:r>
          </w:p>
        </w:tc>
        <w:tc>
          <w:tcPr>
            <w:tcW w:w="851" w:type="dxa"/>
            <w:vAlign w:val="center"/>
          </w:tcPr>
          <w:p w14:paraId="08101B25" w14:textId="6A4DB0A4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6CEE1F26" w14:textId="2C4AB013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2DE44D" w14:textId="31C5EEB5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299C1C3D" w14:textId="62BE18AF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493F5A" w:rsidRPr="00592026" w14:paraId="1BDC146C" w14:textId="77777777" w:rsidTr="007B4A81">
        <w:trPr>
          <w:trHeight w:val="314"/>
        </w:trPr>
        <w:tc>
          <w:tcPr>
            <w:tcW w:w="748" w:type="dxa"/>
          </w:tcPr>
          <w:p w14:paraId="4683264A" w14:textId="7A765763" w:rsidR="00493F5A" w:rsidRPr="00592026" w:rsidRDefault="00493F5A" w:rsidP="00493F5A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4038" w:type="dxa"/>
            <w:vAlign w:val="center"/>
          </w:tcPr>
          <w:p w14:paraId="3060AD0A" w14:textId="04A909E8" w:rsidR="00493F5A" w:rsidRPr="00592026" w:rsidRDefault="00493F5A" w:rsidP="00493F5A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VIGAS DE GALERÍA DE H° A°</w:t>
            </w:r>
          </w:p>
        </w:tc>
        <w:tc>
          <w:tcPr>
            <w:tcW w:w="851" w:type="dxa"/>
            <w:vAlign w:val="center"/>
          </w:tcPr>
          <w:p w14:paraId="07DB2F67" w14:textId="31471D78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7EB642ED" w14:textId="5D7B3681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328D5D" w14:textId="2AF1579B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7B65E7A6" w14:textId="11635645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493F5A" w:rsidRPr="00592026" w14:paraId="7E362E87" w14:textId="77777777" w:rsidTr="007B4A81">
        <w:trPr>
          <w:trHeight w:val="350"/>
        </w:trPr>
        <w:tc>
          <w:tcPr>
            <w:tcW w:w="748" w:type="dxa"/>
          </w:tcPr>
          <w:p w14:paraId="513CA93B" w14:textId="63C9413E" w:rsidR="00493F5A" w:rsidRPr="00592026" w:rsidRDefault="00493F5A" w:rsidP="00493F5A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4038" w:type="dxa"/>
            <w:vAlign w:val="center"/>
          </w:tcPr>
          <w:p w14:paraId="1F352D34" w14:textId="2961F43E" w:rsidR="00493F5A" w:rsidRPr="00592026" w:rsidRDefault="00493F5A" w:rsidP="00493F5A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ENCADENADO DE H° A° - INFERIOR</w:t>
            </w:r>
          </w:p>
        </w:tc>
        <w:tc>
          <w:tcPr>
            <w:tcW w:w="851" w:type="dxa"/>
            <w:vAlign w:val="center"/>
          </w:tcPr>
          <w:p w14:paraId="5613E587" w14:textId="13AD6A70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54594A60" w14:textId="67CBE9B6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873905" w14:textId="1BD34509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5EA316C2" w14:textId="07BA942D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493F5A" w:rsidRPr="00592026" w14:paraId="252BBAB0" w14:textId="77777777" w:rsidTr="007B4A81">
        <w:trPr>
          <w:trHeight w:val="314"/>
        </w:trPr>
        <w:tc>
          <w:tcPr>
            <w:tcW w:w="748" w:type="dxa"/>
          </w:tcPr>
          <w:p w14:paraId="7FA3FB48" w14:textId="4EBCF9D4" w:rsidR="00493F5A" w:rsidRPr="00592026" w:rsidRDefault="00493F5A" w:rsidP="00493F5A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4038" w:type="dxa"/>
            <w:vAlign w:val="center"/>
          </w:tcPr>
          <w:p w14:paraId="50EBFE4E" w14:textId="3AA360D9" w:rsidR="00493F5A" w:rsidRPr="00592026" w:rsidRDefault="00493F5A" w:rsidP="00493F5A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ENCADENADO DE H° A° - SUPERIOR</w:t>
            </w:r>
          </w:p>
        </w:tc>
        <w:tc>
          <w:tcPr>
            <w:tcW w:w="851" w:type="dxa"/>
            <w:vAlign w:val="center"/>
          </w:tcPr>
          <w:p w14:paraId="0887C7A3" w14:textId="7C82F7C2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5C026EC3" w14:textId="75C5CCE2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1,89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6011AB" w14:textId="56A98E58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5492BD5D" w14:textId="130C3713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493F5A" w:rsidRPr="00592026" w14:paraId="2E5ED6F5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19A5BCF2" w14:textId="23EDF4CE" w:rsidR="00493F5A" w:rsidRPr="00592026" w:rsidRDefault="00493F5A" w:rsidP="00493F5A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9</w:t>
            </w:r>
          </w:p>
        </w:tc>
        <w:tc>
          <w:tcPr>
            <w:tcW w:w="4038" w:type="dxa"/>
            <w:vAlign w:val="center"/>
          </w:tcPr>
          <w:p w14:paraId="064E3C93" w14:textId="65AD51E4" w:rsidR="00493F5A" w:rsidRPr="00592026" w:rsidRDefault="00493F5A" w:rsidP="00493F5A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MURO DE NIVELACIÓN - DE 0,30 CM ARMADA</w:t>
            </w:r>
          </w:p>
        </w:tc>
        <w:tc>
          <w:tcPr>
            <w:tcW w:w="851" w:type="dxa"/>
            <w:vAlign w:val="center"/>
          </w:tcPr>
          <w:p w14:paraId="027690C6" w14:textId="2F5B374B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199CA657" w14:textId="140F37B4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16,04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A62A1B" w14:textId="7FD5ECDD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66AA17C3" w14:textId="41C6B9E2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493F5A" w:rsidRPr="00592026" w14:paraId="45239675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07695344" w14:textId="6272ECE3" w:rsidR="00493F5A" w:rsidRPr="00592026" w:rsidRDefault="00493F5A" w:rsidP="00493F5A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10</w:t>
            </w:r>
          </w:p>
        </w:tc>
        <w:tc>
          <w:tcPr>
            <w:tcW w:w="4038" w:type="dxa"/>
            <w:vAlign w:val="center"/>
          </w:tcPr>
          <w:p w14:paraId="6EAC1E82" w14:textId="28A172FA" w:rsidR="00493F5A" w:rsidRPr="00592026" w:rsidRDefault="00493F5A" w:rsidP="00493F5A">
            <w:pPr>
              <w:ind w:left="-57"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RELLENO Y APISONADOS DE INTERIORES</w:t>
            </w:r>
          </w:p>
        </w:tc>
        <w:tc>
          <w:tcPr>
            <w:tcW w:w="851" w:type="dxa"/>
            <w:vAlign w:val="center"/>
          </w:tcPr>
          <w:p w14:paraId="5C1B5404" w14:textId="153D707D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1F7301C9" w14:textId="3CC8CEE0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1837D1" w14:textId="33421948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2E21FE74" w14:textId="4CECCB5A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493F5A" w:rsidRPr="00592026" w14:paraId="5335F244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014FEA9D" w14:textId="0712D501" w:rsidR="00493F5A" w:rsidRPr="00592026" w:rsidRDefault="00493F5A" w:rsidP="00493F5A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11</w:t>
            </w:r>
          </w:p>
        </w:tc>
        <w:tc>
          <w:tcPr>
            <w:tcW w:w="4038" w:type="dxa"/>
            <w:vAlign w:val="center"/>
          </w:tcPr>
          <w:p w14:paraId="71E82FEC" w14:textId="3A037A27" w:rsidR="00493F5A" w:rsidRPr="00592026" w:rsidRDefault="00493F5A" w:rsidP="00493F5A">
            <w:pPr>
              <w:ind w:left="-57"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AISLACIÓN ASFALTICA DE PAREDES</w:t>
            </w:r>
          </w:p>
        </w:tc>
        <w:tc>
          <w:tcPr>
            <w:tcW w:w="851" w:type="dxa"/>
            <w:vAlign w:val="center"/>
          </w:tcPr>
          <w:p w14:paraId="738354FD" w14:textId="5B6C8E42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106054A4" w14:textId="34B8E621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9BCC40" w14:textId="269548FA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25F7A7B1" w14:textId="09D0B3FB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493F5A" w:rsidRPr="00592026" w14:paraId="2D85E39D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579BF032" w14:textId="13FF7FDE" w:rsidR="00493F5A" w:rsidRPr="00592026" w:rsidRDefault="00493F5A" w:rsidP="00493F5A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12</w:t>
            </w:r>
          </w:p>
        </w:tc>
        <w:tc>
          <w:tcPr>
            <w:tcW w:w="4038" w:type="dxa"/>
            <w:vAlign w:val="center"/>
          </w:tcPr>
          <w:p w14:paraId="145A91AC" w14:textId="617CBD1C" w:rsidR="00493F5A" w:rsidRPr="00592026" w:rsidRDefault="00493F5A" w:rsidP="00493F5A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MAMPOSTERÍA DE ELEVACIÓN DE 0,15 PARA REVOCAR</w:t>
            </w:r>
          </w:p>
        </w:tc>
        <w:tc>
          <w:tcPr>
            <w:tcW w:w="851" w:type="dxa"/>
            <w:vAlign w:val="center"/>
          </w:tcPr>
          <w:p w14:paraId="71932F59" w14:textId="1D3B08DE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368C6E8E" w14:textId="511797CB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7A15ED" w14:textId="28FC12FF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1AA804DC" w14:textId="481D596A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493F5A" w:rsidRPr="00592026" w14:paraId="0FAEAF4C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0479CBD1" w14:textId="24287708" w:rsidR="00493F5A" w:rsidRPr="00592026" w:rsidRDefault="00493F5A" w:rsidP="00493F5A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13</w:t>
            </w:r>
          </w:p>
        </w:tc>
        <w:tc>
          <w:tcPr>
            <w:tcW w:w="4038" w:type="dxa"/>
            <w:vAlign w:val="center"/>
          </w:tcPr>
          <w:p w14:paraId="4F8CB2DE" w14:textId="0BFDBD80" w:rsidR="00493F5A" w:rsidRPr="00592026" w:rsidRDefault="00493F5A" w:rsidP="00493F5A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MAMPOSTERÍA DE ELEVACIÓN - DE 0,15 VISTO A UNA CARA DE LADRILLOS COMUNES</w:t>
            </w:r>
          </w:p>
        </w:tc>
        <w:tc>
          <w:tcPr>
            <w:tcW w:w="851" w:type="dxa"/>
            <w:vAlign w:val="center"/>
          </w:tcPr>
          <w:p w14:paraId="63B6D35A" w14:textId="74E953BA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77D70254" w14:textId="050F6640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84,14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813A2B" w14:textId="4500FA59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0EA13B99" w14:textId="69719228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493F5A" w:rsidRPr="00592026" w14:paraId="487EB205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3B87B7A6" w14:textId="2810E416" w:rsidR="00493F5A" w:rsidRPr="00592026" w:rsidRDefault="00493F5A" w:rsidP="00493F5A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14</w:t>
            </w:r>
          </w:p>
        </w:tc>
        <w:tc>
          <w:tcPr>
            <w:tcW w:w="4038" w:type="dxa"/>
            <w:vAlign w:val="center"/>
          </w:tcPr>
          <w:p w14:paraId="609D2841" w14:textId="5A0BEC81" w:rsidR="00493F5A" w:rsidRPr="00592026" w:rsidRDefault="00493F5A" w:rsidP="00493F5A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ENVARILLADO SOBRE Y BAJO ABERTURAS 2 A 8 POR HILADAS (2 HILADAS)</w:t>
            </w:r>
          </w:p>
        </w:tc>
        <w:tc>
          <w:tcPr>
            <w:tcW w:w="851" w:type="dxa"/>
            <w:vAlign w:val="center"/>
          </w:tcPr>
          <w:p w14:paraId="081E345C" w14:textId="5463E91C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0" w:type="dxa"/>
            <w:vAlign w:val="center"/>
          </w:tcPr>
          <w:p w14:paraId="09CB72BC" w14:textId="5535897C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FD4A72" w14:textId="428BC97A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7C1DE16F" w14:textId="5190FECC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493F5A" w:rsidRPr="00592026" w14:paraId="6E76D081" w14:textId="77777777" w:rsidTr="007B4A81">
        <w:trPr>
          <w:trHeight w:val="318"/>
        </w:trPr>
        <w:tc>
          <w:tcPr>
            <w:tcW w:w="748" w:type="dxa"/>
            <w:vAlign w:val="bottom"/>
          </w:tcPr>
          <w:p w14:paraId="3F80521E" w14:textId="44C215A3" w:rsidR="00493F5A" w:rsidRPr="00592026" w:rsidRDefault="00493F5A" w:rsidP="00493F5A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15</w:t>
            </w:r>
          </w:p>
        </w:tc>
        <w:tc>
          <w:tcPr>
            <w:tcW w:w="4038" w:type="dxa"/>
            <w:vAlign w:val="center"/>
          </w:tcPr>
          <w:p w14:paraId="38DB1CBE" w14:textId="6FA2D9CB" w:rsidR="00493F5A" w:rsidRPr="00592026" w:rsidRDefault="00493F5A" w:rsidP="00493F5A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PILARES DE 0,35 X 0,35 VISTO PARA CORREDOR</w:t>
            </w:r>
          </w:p>
        </w:tc>
        <w:tc>
          <w:tcPr>
            <w:tcW w:w="851" w:type="dxa"/>
            <w:vAlign w:val="center"/>
          </w:tcPr>
          <w:p w14:paraId="48EA88AE" w14:textId="3454D72A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0" w:type="dxa"/>
            <w:vAlign w:val="center"/>
          </w:tcPr>
          <w:p w14:paraId="688A4503" w14:textId="6AEEEFD9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868113" w14:textId="7D8E8D55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1212687B" w14:textId="07BD2058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493F5A" w:rsidRPr="00592026" w14:paraId="415AF1CD" w14:textId="77777777" w:rsidTr="007B4A81">
        <w:trPr>
          <w:trHeight w:val="410"/>
        </w:trPr>
        <w:tc>
          <w:tcPr>
            <w:tcW w:w="748" w:type="dxa"/>
            <w:vAlign w:val="bottom"/>
          </w:tcPr>
          <w:p w14:paraId="5F29D5A1" w14:textId="64FE3582" w:rsidR="00493F5A" w:rsidRPr="00592026" w:rsidRDefault="00493F5A" w:rsidP="00493F5A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16</w:t>
            </w:r>
          </w:p>
        </w:tc>
        <w:tc>
          <w:tcPr>
            <w:tcW w:w="4038" w:type="dxa"/>
            <w:vAlign w:val="center"/>
          </w:tcPr>
          <w:p w14:paraId="62F56990" w14:textId="46195C5D" w:rsidR="00493F5A" w:rsidRPr="00592026" w:rsidRDefault="00493F5A" w:rsidP="00493F5A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TECHO DE CHAPA DE ZINC SOBRE ESTRUCTURA METÁLICA</w:t>
            </w:r>
          </w:p>
        </w:tc>
        <w:tc>
          <w:tcPr>
            <w:tcW w:w="851" w:type="dxa"/>
            <w:vAlign w:val="center"/>
          </w:tcPr>
          <w:p w14:paraId="7BDF9E9D" w14:textId="56F2311F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4CD4DD0D" w14:textId="2A9B531E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312AD8" w14:textId="4A218519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02456243" w14:textId="60D0ED03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493F5A" w:rsidRPr="00592026" w14:paraId="0F8FB201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58FB2647" w14:textId="10B0081C" w:rsidR="00493F5A" w:rsidRPr="00592026" w:rsidRDefault="00493F5A" w:rsidP="00493F5A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17</w:t>
            </w:r>
          </w:p>
        </w:tc>
        <w:tc>
          <w:tcPr>
            <w:tcW w:w="4038" w:type="dxa"/>
            <w:vAlign w:val="center"/>
          </w:tcPr>
          <w:p w14:paraId="35F865B5" w14:textId="7E088112" w:rsidR="00493F5A" w:rsidRPr="00592026" w:rsidRDefault="00493F5A" w:rsidP="00493F5A">
            <w:pPr>
              <w:ind w:left="-57"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REVOQUE DE PAREDES INTERIOR Y EXTERIOR A UNA CAPA</w:t>
            </w:r>
          </w:p>
        </w:tc>
        <w:tc>
          <w:tcPr>
            <w:tcW w:w="851" w:type="dxa"/>
            <w:vAlign w:val="center"/>
          </w:tcPr>
          <w:p w14:paraId="1562AA85" w14:textId="4041719D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05347B06" w14:textId="70DE5742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04C54" w14:textId="174C5D42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0E5D005F" w14:textId="02FBF756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493F5A" w:rsidRPr="00592026" w14:paraId="520110FC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16AC990C" w14:textId="061DF8A2" w:rsidR="00493F5A" w:rsidRPr="00592026" w:rsidRDefault="00493F5A" w:rsidP="00493F5A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18</w:t>
            </w:r>
          </w:p>
        </w:tc>
        <w:tc>
          <w:tcPr>
            <w:tcW w:w="4038" w:type="dxa"/>
            <w:vAlign w:val="center"/>
          </w:tcPr>
          <w:p w14:paraId="76781C2D" w14:textId="67F6ACB2" w:rsidR="00493F5A" w:rsidRPr="00592026" w:rsidRDefault="00493F5A" w:rsidP="00493F5A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REVOQUE DE ENCADENADO DE H° A°</w:t>
            </w:r>
          </w:p>
        </w:tc>
        <w:tc>
          <w:tcPr>
            <w:tcW w:w="851" w:type="dxa"/>
            <w:vAlign w:val="center"/>
          </w:tcPr>
          <w:p w14:paraId="78DDDABD" w14:textId="6DD6FDAC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721D702E" w14:textId="7011E8E5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20,94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6587B9" w14:textId="5FB95882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4814BD84" w14:textId="67A27D9A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493F5A" w:rsidRPr="00592026" w14:paraId="5985D678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0DF5764E" w14:textId="4B59BB19" w:rsidR="00493F5A" w:rsidRPr="00592026" w:rsidRDefault="00493F5A" w:rsidP="00493F5A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19</w:t>
            </w:r>
          </w:p>
        </w:tc>
        <w:tc>
          <w:tcPr>
            <w:tcW w:w="4038" w:type="dxa"/>
            <w:vAlign w:val="center"/>
          </w:tcPr>
          <w:p w14:paraId="1CC85140" w14:textId="56B71E79" w:rsidR="00493F5A" w:rsidRPr="00592026" w:rsidRDefault="00493F5A" w:rsidP="00493F5A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REVOQUE DE PILARES DE H° A° </w:t>
            </w:r>
          </w:p>
        </w:tc>
        <w:tc>
          <w:tcPr>
            <w:tcW w:w="851" w:type="dxa"/>
            <w:vAlign w:val="center"/>
          </w:tcPr>
          <w:p w14:paraId="4BE1BF98" w14:textId="365EEF02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2E7FFEAA" w14:textId="796A8E47" w:rsidR="00493F5A" w:rsidRPr="00592026" w:rsidRDefault="00493F5A" w:rsidP="00493F5A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598E6E" w14:textId="68B6992C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29BA0786" w14:textId="64854BB7" w:rsidR="00493F5A" w:rsidRPr="00592026" w:rsidRDefault="00493F5A" w:rsidP="00493F5A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493F5A" w:rsidRPr="00592026" w14:paraId="201F4383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2FC23DC5" w14:textId="07E12FCF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20</w:t>
            </w:r>
          </w:p>
        </w:tc>
        <w:tc>
          <w:tcPr>
            <w:tcW w:w="4038" w:type="dxa"/>
            <w:vAlign w:val="center"/>
          </w:tcPr>
          <w:p w14:paraId="49C88123" w14:textId="64F3CEF8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CONTRAPISO DE H° DE CASCOTES </w:t>
            </w:r>
          </w:p>
        </w:tc>
        <w:tc>
          <w:tcPr>
            <w:tcW w:w="851" w:type="dxa"/>
            <w:vAlign w:val="center"/>
          </w:tcPr>
          <w:p w14:paraId="2C0EFC00" w14:textId="7857F7D3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55E64F22" w14:textId="61CB63E5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89,74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76C1F6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09FBE8D1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23CF2602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6A6DCB29" w14:textId="52C426FA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21</w:t>
            </w:r>
          </w:p>
        </w:tc>
        <w:tc>
          <w:tcPr>
            <w:tcW w:w="4038" w:type="dxa"/>
            <w:vAlign w:val="center"/>
          </w:tcPr>
          <w:p w14:paraId="1117C42E" w14:textId="4A18160B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CARPETA PARA PISO CERÁMICO</w:t>
            </w:r>
          </w:p>
        </w:tc>
        <w:tc>
          <w:tcPr>
            <w:tcW w:w="851" w:type="dxa"/>
            <w:vAlign w:val="center"/>
          </w:tcPr>
          <w:p w14:paraId="57CDDBD8" w14:textId="191279F1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0F77E415" w14:textId="74DCD323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89,74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75C1B7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119532EB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03E46979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5CF1DCE3" w14:textId="569CD595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22</w:t>
            </w:r>
          </w:p>
        </w:tc>
        <w:tc>
          <w:tcPr>
            <w:tcW w:w="4038" w:type="dxa"/>
            <w:vAlign w:val="center"/>
          </w:tcPr>
          <w:p w14:paraId="45B3D937" w14:textId="59BA964F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PISO CERÁMICO</w:t>
            </w:r>
          </w:p>
        </w:tc>
        <w:tc>
          <w:tcPr>
            <w:tcW w:w="851" w:type="dxa"/>
            <w:vAlign w:val="center"/>
          </w:tcPr>
          <w:p w14:paraId="1FA0EA46" w14:textId="66254517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7B484A5B" w14:textId="3ED86EE1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89,74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59777A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464944E2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0D771CB7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6CAEF27D" w14:textId="10227A51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23</w:t>
            </w:r>
          </w:p>
        </w:tc>
        <w:tc>
          <w:tcPr>
            <w:tcW w:w="4038" w:type="dxa"/>
            <w:vAlign w:val="center"/>
          </w:tcPr>
          <w:p w14:paraId="0E9993B5" w14:textId="15BB4155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ZÓCALO CERÁMICO</w:t>
            </w:r>
          </w:p>
        </w:tc>
        <w:tc>
          <w:tcPr>
            <w:tcW w:w="851" w:type="dxa"/>
            <w:vAlign w:val="center"/>
          </w:tcPr>
          <w:p w14:paraId="34C4489E" w14:textId="4BC60D6E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0" w:type="dxa"/>
            <w:vAlign w:val="center"/>
          </w:tcPr>
          <w:p w14:paraId="6922A246" w14:textId="07FE0D9B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55,90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B83F34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675D9DAE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11B8EBCC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2D955FAA" w14:textId="385CA237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24</w:t>
            </w:r>
          </w:p>
        </w:tc>
        <w:tc>
          <w:tcPr>
            <w:tcW w:w="4038" w:type="dxa"/>
            <w:vAlign w:val="center"/>
          </w:tcPr>
          <w:p w14:paraId="5683C5A9" w14:textId="54C7E694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PUERTA DE MADERA DE 0,80 X 2,10 - PLACA</w:t>
            </w:r>
          </w:p>
        </w:tc>
        <w:tc>
          <w:tcPr>
            <w:tcW w:w="851" w:type="dxa"/>
            <w:vAlign w:val="center"/>
          </w:tcPr>
          <w:p w14:paraId="1842DA7C" w14:textId="13E5AA5D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850" w:type="dxa"/>
            <w:vAlign w:val="center"/>
          </w:tcPr>
          <w:p w14:paraId="57C484B6" w14:textId="6CC56928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2426C4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6AEFEF36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469FB55F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7E3AAA47" w14:textId="6C600649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25</w:t>
            </w:r>
          </w:p>
        </w:tc>
        <w:tc>
          <w:tcPr>
            <w:tcW w:w="4038" w:type="dxa"/>
            <w:vAlign w:val="center"/>
          </w:tcPr>
          <w:p w14:paraId="2BA35656" w14:textId="3ADE07F2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VENTANA TIPO BALANCIN</w:t>
            </w:r>
          </w:p>
        </w:tc>
        <w:tc>
          <w:tcPr>
            <w:tcW w:w="851" w:type="dxa"/>
            <w:vAlign w:val="center"/>
          </w:tcPr>
          <w:p w14:paraId="3433F47D" w14:textId="72E39844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483731AE" w14:textId="2055623D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79CAFD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436CF92B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34003FD6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77FDD3AD" w14:textId="69CABC36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26</w:t>
            </w:r>
          </w:p>
        </w:tc>
        <w:tc>
          <w:tcPr>
            <w:tcW w:w="4038" w:type="dxa"/>
            <w:vAlign w:val="center"/>
          </w:tcPr>
          <w:p w14:paraId="5FAE8FB4" w14:textId="21A3440D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PUERTA DE METÁLICA DE 1,10 X 2,10 DE 2 HOJAS </w:t>
            </w:r>
          </w:p>
        </w:tc>
        <w:tc>
          <w:tcPr>
            <w:tcW w:w="851" w:type="dxa"/>
            <w:vAlign w:val="center"/>
          </w:tcPr>
          <w:p w14:paraId="46CBCFF8" w14:textId="0F7677CC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850" w:type="dxa"/>
            <w:vAlign w:val="center"/>
          </w:tcPr>
          <w:p w14:paraId="13F6464C" w14:textId="4EDE951D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F385FB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3E67ED1D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1DCAF620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089DC777" w14:textId="4C0B68BA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27</w:t>
            </w:r>
          </w:p>
        </w:tc>
        <w:tc>
          <w:tcPr>
            <w:tcW w:w="4038" w:type="dxa"/>
            <w:vAlign w:val="center"/>
          </w:tcPr>
          <w:p w14:paraId="27F9E817" w14:textId="6CBD96B0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PUERTA METÁLICA 0,80 X 2,10 DE 1 HOJA</w:t>
            </w:r>
          </w:p>
        </w:tc>
        <w:tc>
          <w:tcPr>
            <w:tcW w:w="851" w:type="dxa"/>
            <w:vAlign w:val="center"/>
          </w:tcPr>
          <w:p w14:paraId="39497540" w14:textId="404AC617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850" w:type="dxa"/>
            <w:vAlign w:val="center"/>
          </w:tcPr>
          <w:p w14:paraId="5223E93F" w14:textId="0F9E266B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B7FD4A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1B7CCCD6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492A648C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0E50EEF0" w14:textId="413483FA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28</w:t>
            </w:r>
          </w:p>
        </w:tc>
        <w:tc>
          <w:tcPr>
            <w:tcW w:w="4038" w:type="dxa"/>
            <w:vAlign w:val="center"/>
          </w:tcPr>
          <w:p w14:paraId="51EB2156" w14:textId="16B7F500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ALFEIZAR DE VENTANAS DE REVOQUE 1:3 (CEMENTO - ARENA)</w:t>
            </w:r>
          </w:p>
        </w:tc>
        <w:tc>
          <w:tcPr>
            <w:tcW w:w="851" w:type="dxa"/>
            <w:vAlign w:val="center"/>
          </w:tcPr>
          <w:p w14:paraId="446ACA44" w14:textId="2A3EB90C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0" w:type="dxa"/>
            <w:vAlign w:val="center"/>
          </w:tcPr>
          <w:p w14:paraId="4FDE6D5E" w14:textId="434DD61A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1680BF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3155F1CF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45436B49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7A601A3C" w14:textId="1C1B8DFF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29</w:t>
            </w:r>
          </w:p>
        </w:tc>
        <w:tc>
          <w:tcPr>
            <w:tcW w:w="4038" w:type="dxa"/>
            <w:vAlign w:val="center"/>
          </w:tcPr>
          <w:p w14:paraId="53DB65A8" w14:textId="68232E59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PINTURA DE PAREDES AL LÁTEX</w:t>
            </w:r>
          </w:p>
        </w:tc>
        <w:tc>
          <w:tcPr>
            <w:tcW w:w="851" w:type="dxa"/>
            <w:vAlign w:val="center"/>
          </w:tcPr>
          <w:p w14:paraId="22D7D399" w14:textId="28B60DCF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4CDD47D5" w14:textId="6B3C933E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199982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5122F5FA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01B86B1F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4677A5D6" w14:textId="0DE99196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30</w:t>
            </w:r>
          </w:p>
        </w:tc>
        <w:tc>
          <w:tcPr>
            <w:tcW w:w="4038" w:type="dxa"/>
            <w:vAlign w:val="center"/>
          </w:tcPr>
          <w:p w14:paraId="7721E62B" w14:textId="5482D5DF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PINTURA DE PILARES VISTOS CON ANTIMOHO INCOLORO</w:t>
            </w:r>
          </w:p>
        </w:tc>
        <w:tc>
          <w:tcPr>
            <w:tcW w:w="851" w:type="dxa"/>
            <w:vAlign w:val="center"/>
          </w:tcPr>
          <w:p w14:paraId="6A88013F" w14:textId="3A53B68F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7EA4B103" w14:textId="388F7107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12,42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27CC36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04D1DA82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464CD2C4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1AF23917" w14:textId="71EFF4A7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31</w:t>
            </w:r>
          </w:p>
        </w:tc>
        <w:tc>
          <w:tcPr>
            <w:tcW w:w="4038" w:type="dxa"/>
            <w:vAlign w:val="center"/>
          </w:tcPr>
          <w:p w14:paraId="5984DD01" w14:textId="1D89A614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PINTURA DE ENCADENADO Y PILARES AL LÁTEX</w:t>
            </w:r>
          </w:p>
        </w:tc>
        <w:tc>
          <w:tcPr>
            <w:tcW w:w="851" w:type="dxa"/>
            <w:vAlign w:val="center"/>
          </w:tcPr>
          <w:p w14:paraId="591F624D" w14:textId="44B50709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240B163E" w14:textId="6FDBBFD4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26,32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60FC13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1BB33D8C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3F820C66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0C3E77CE" w14:textId="5C5B26DE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32</w:t>
            </w:r>
          </w:p>
        </w:tc>
        <w:tc>
          <w:tcPr>
            <w:tcW w:w="4038" w:type="dxa"/>
            <w:vAlign w:val="center"/>
          </w:tcPr>
          <w:p w14:paraId="5386E211" w14:textId="2FEF006B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PINTURA DE ABERTURAS METÁLICAS CON PINTURA SINTÉTICA</w:t>
            </w:r>
          </w:p>
        </w:tc>
        <w:tc>
          <w:tcPr>
            <w:tcW w:w="851" w:type="dxa"/>
            <w:vAlign w:val="center"/>
          </w:tcPr>
          <w:p w14:paraId="789B83E8" w14:textId="7EEFE6AE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01206467" w14:textId="54718AEF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20,58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B8867A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0C0BE5F8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5FA026E3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7B226C75" w14:textId="22EBD80E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33</w:t>
            </w:r>
          </w:p>
        </w:tc>
        <w:tc>
          <w:tcPr>
            <w:tcW w:w="4038" w:type="dxa"/>
            <w:vAlign w:val="center"/>
          </w:tcPr>
          <w:p w14:paraId="72A7C8AD" w14:textId="4CCC53C6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PINTURA DE LADRILLOS VISTOS CON ANTIMOHO INCOLORO</w:t>
            </w:r>
          </w:p>
        </w:tc>
        <w:tc>
          <w:tcPr>
            <w:tcW w:w="851" w:type="dxa"/>
            <w:vAlign w:val="center"/>
          </w:tcPr>
          <w:p w14:paraId="29CA7E93" w14:textId="4CC60E84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58668C44" w14:textId="1E39002B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84,14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1FF5C0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7223B9E9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543D0022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1E00CD6D" w14:textId="306141F2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34</w:t>
            </w:r>
          </w:p>
        </w:tc>
        <w:tc>
          <w:tcPr>
            <w:tcW w:w="4038" w:type="dxa"/>
            <w:vAlign w:val="center"/>
          </w:tcPr>
          <w:p w14:paraId="1FD584D9" w14:textId="1E2BA40D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PINTURA DE ESTRUCTURA METÁLICA DE TECHO CON PINTURA SINTÉTICA </w:t>
            </w:r>
          </w:p>
        </w:tc>
        <w:tc>
          <w:tcPr>
            <w:tcW w:w="851" w:type="dxa"/>
            <w:vAlign w:val="center"/>
          </w:tcPr>
          <w:p w14:paraId="5D563FCA" w14:textId="0B4156F9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50DA02BF" w14:textId="64B25689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47,62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A83579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0E1845DE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1969BE43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433AF1D1" w14:textId="28AEBBEF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35</w:t>
            </w:r>
          </w:p>
        </w:tc>
        <w:tc>
          <w:tcPr>
            <w:tcW w:w="4038" w:type="dxa"/>
            <w:vAlign w:val="center"/>
          </w:tcPr>
          <w:p w14:paraId="475BB41E" w14:textId="526C8475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PINTURA DE ABERTURAS DE MADERA CON BARNIZ</w:t>
            </w:r>
          </w:p>
        </w:tc>
        <w:tc>
          <w:tcPr>
            <w:tcW w:w="851" w:type="dxa"/>
            <w:vAlign w:val="center"/>
          </w:tcPr>
          <w:p w14:paraId="2419D0E5" w14:textId="28226508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0D6FAD8C" w14:textId="4A8AA64B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618ADC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0918D9D7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22A7E3E3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08B4C9D0" w14:textId="441A628A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36</w:t>
            </w:r>
          </w:p>
        </w:tc>
        <w:tc>
          <w:tcPr>
            <w:tcW w:w="4038" w:type="dxa"/>
            <w:vAlign w:val="center"/>
          </w:tcPr>
          <w:p w14:paraId="1AAEF041" w14:textId="43431310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REVESTIDO DE AZULEJOS</w:t>
            </w:r>
          </w:p>
        </w:tc>
        <w:tc>
          <w:tcPr>
            <w:tcW w:w="851" w:type="dxa"/>
            <w:vAlign w:val="center"/>
          </w:tcPr>
          <w:p w14:paraId="4443B039" w14:textId="7F3F18DC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73CC66E7" w14:textId="32A9BE23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9490DA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7585A215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2CC9C113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1DDE3071" w14:textId="34F01544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37</w:t>
            </w:r>
          </w:p>
        </w:tc>
        <w:tc>
          <w:tcPr>
            <w:tcW w:w="4038" w:type="dxa"/>
            <w:vAlign w:val="center"/>
          </w:tcPr>
          <w:p w14:paraId="6FF522A2" w14:textId="796C8F4A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VIDRIOS DOBLES</w:t>
            </w:r>
          </w:p>
        </w:tc>
        <w:tc>
          <w:tcPr>
            <w:tcW w:w="851" w:type="dxa"/>
            <w:vAlign w:val="center"/>
          </w:tcPr>
          <w:p w14:paraId="2A3E9AE9" w14:textId="54C215EC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3EC9B270" w14:textId="34CFEB4E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CF4BB3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5D980A23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4E62115D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5300C001" w14:textId="2782F0BF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38</w:t>
            </w:r>
          </w:p>
        </w:tc>
        <w:tc>
          <w:tcPr>
            <w:tcW w:w="4038" w:type="dxa"/>
            <w:vAlign w:val="center"/>
          </w:tcPr>
          <w:p w14:paraId="5ED2D8DA" w14:textId="655A87F5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CANALETA Y CAÑO DE BAJADA N° 26 DESARROLLO 33 CM</w:t>
            </w:r>
          </w:p>
        </w:tc>
        <w:tc>
          <w:tcPr>
            <w:tcW w:w="851" w:type="dxa"/>
            <w:vAlign w:val="center"/>
          </w:tcPr>
          <w:p w14:paraId="59D61203" w14:textId="5D1EA129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0" w:type="dxa"/>
            <w:vAlign w:val="center"/>
          </w:tcPr>
          <w:p w14:paraId="047DEFBC" w14:textId="7B1995F5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62AF53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5AECED8D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70F119D5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560AA276" w14:textId="1F9ABFB5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lastRenderedPageBreak/>
              <w:t>39</w:t>
            </w:r>
          </w:p>
        </w:tc>
        <w:tc>
          <w:tcPr>
            <w:tcW w:w="4038" w:type="dxa"/>
            <w:vAlign w:val="center"/>
          </w:tcPr>
          <w:p w14:paraId="71075E0F" w14:textId="0EB94538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INSTALACIÓN ELÉCTRICA</w:t>
            </w:r>
          </w:p>
        </w:tc>
        <w:tc>
          <w:tcPr>
            <w:tcW w:w="851" w:type="dxa"/>
            <w:vAlign w:val="center"/>
          </w:tcPr>
          <w:p w14:paraId="42B05372" w14:textId="74A12D3D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017E08C5" w14:textId="66516A54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232490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6E3E8E97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5E047726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6C78FEA1" w14:textId="5C690B61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40</w:t>
            </w:r>
          </w:p>
        </w:tc>
        <w:tc>
          <w:tcPr>
            <w:tcW w:w="4038" w:type="dxa"/>
            <w:vAlign w:val="center"/>
          </w:tcPr>
          <w:p w14:paraId="78CD693C" w14:textId="44E67389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ARTEFACTOS ELÉCTRICOS</w:t>
            </w:r>
          </w:p>
        </w:tc>
        <w:tc>
          <w:tcPr>
            <w:tcW w:w="851" w:type="dxa"/>
            <w:vAlign w:val="center"/>
          </w:tcPr>
          <w:p w14:paraId="7B4B21A6" w14:textId="57EB2CCE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0C56CB14" w14:textId="7422B319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B975C9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7DE890B5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54913F04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6C5BCF55" w14:textId="723DC53C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41</w:t>
            </w:r>
          </w:p>
        </w:tc>
        <w:tc>
          <w:tcPr>
            <w:tcW w:w="4038" w:type="dxa"/>
            <w:vAlign w:val="center"/>
          </w:tcPr>
          <w:p w14:paraId="192DEA9D" w14:textId="46C47214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AGUA CORRIENTE</w:t>
            </w:r>
          </w:p>
        </w:tc>
        <w:tc>
          <w:tcPr>
            <w:tcW w:w="851" w:type="dxa"/>
            <w:vAlign w:val="center"/>
          </w:tcPr>
          <w:p w14:paraId="118E50E5" w14:textId="795936AA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1BC21C16" w14:textId="6E9309F2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BC48FE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5248F94F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33A6595D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632B504C" w14:textId="19F1823A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42</w:t>
            </w:r>
          </w:p>
        </w:tc>
        <w:tc>
          <w:tcPr>
            <w:tcW w:w="4038" w:type="dxa"/>
            <w:vAlign w:val="center"/>
          </w:tcPr>
          <w:p w14:paraId="0FB45744" w14:textId="611DA18B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DESAGUE CLOACAL (INCLUYE CÁMARA SÉPTICA Y POZO ABSORBENTE)</w:t>
            </w:r>
          </w:p>
        </w:tc>
        <w:tc>
          <w:tcPr>
            <w:tcW w:w="851" w:type="dxa"/>
            <w:vAlign w:val="center"/>
          </w:tcPr>
          <w:p w14:paraId="14849583" w14:textId="48CB2D5C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3D6872D8" w14:textId="3597F06C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0AA168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11DF03ED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76254163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0FBF1C74" w14:textId="20EF3C73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43</w:t>
            </w:r>
          </w:p>
        </w:tc>
        <w:tc>
          <w:tcPr>
            <w:tcW w:w="4038" w:type="dxa"/>
            <w:vAlign w:val="center"/>
          </w:tcPr>
          <w:p w14:paraId="31B3558C" w14:textId="14EEB9C2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PILETA DE COCINA CON GRIFERÍA </w:t>
            </w:r>
          </w:p>
        </w:tc>
        <w:tc>
          <w:tcPr>
            <w:tcW w:w="851" w:type="dxa"/>
            <w:vAlign w:val="center"/>
          </w:tcPr>
          <w:p w14:paraId="47E5B9AB" w14:textId="255900E0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5310BED8" w14:textId="62834A18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76499F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08F33AD9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3F8A87F2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0E4A79C4" w14:textId="61BE67D0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44</w:t>
            </w:r>
          </w:p>
        </w:tc>
        <w:tc>
          <w:tcPr>
            <w:tcW w:w="4038" w:type="dxa"/>
            <w:vAlign w:val="center"/>
          </w:tcPr>
          <w:p w14:paraId="5A2DFEFC" w14:textId="60A18262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CIELORRASO DE PVC</w:t>
            </w:r>
          </w:p>
        </w:tc>
        <w:tc>
          <w:tcPr>
            <w:tcW w:w="851" w:type="dxa"/>
            <w:vAlign w:val="center"/>
          </w:tcPr>
          <w:p w14:paraId="319BFEE3" w14:textId="2F13D20E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488E0F2D" w14:textId="266E1E82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E8FA7B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60DDFEF3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2D262D19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408E1652" w14:textId="69951646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45</w:t>
            </w:r>
          </w:p>
        </w:tc>
        <w:tc>
          <w:tcPr>
            <w:tcW w:w="4038" w:type="dxa"/>
            <w:vAlign w:val="center"/>
          </w:tcPr>
          <w:p w14:paraId="25FB259A" w14:textId="17846C59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PLACA CONMEMORATIVA</w:t>
            </w:r>
          </w:p>
        </w:tc>
        <w:tc>
          <w:tcPr>
            <w:tcW w:w="851" w:type="dxa"/>
            <w:vAlign w:val="center"/>
          </w:tcPr>
          <w:p w14:paraId="2EDE484F" w14:textId="4E3D61E8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2088BD7E" w14:textId="23E1D760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DA467E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28CF20B3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791D0042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2C9CE928" w14:textId="2A104C67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46</w:t>
            </w:r>
          </w:p>
        </w:tc>
        <w:tc>
          <w:tcPr>
            <w:tcW w:w="4038" w:type="dxa"/>
            <w:vAlign w:val="center"/>
          </w:tcPr>
          <w:p w14:paraId="1AA96B8A" w14:textId="4E4FCCAE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CARTEL DE OBRA</w:t>
            </w:r>
          </w:p>
        </w:tc>
        <w:tc>
          <w:tcPr>
            <w:tcW w:w="851" w:type="dxa"/>
            <w:vAlign w:val="center"/>
          </w:tcPr>
          <w:p w14:paraId="708F55F6" w14:textId="666C1111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45E1AD7C" w14:textId="5AD79B8E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C95645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2FFF884F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2224BB4B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689FE1B4" w14:textId="1C778362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47</w:t>
            </w:r>
          </w:p>
        </w:tc>
        <w:tc>
          <w:tcPr>
            <w:tcW w:w="4038" w:type="dxa"/>
            <w:vAlign w:val="center"/>
          </w:tcPr>
          <w:p w14:paraId="58A2AECD" w14:textId="2FF8168D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AIRE ACONDICIONADOS</w:t>
            </w:r>
          </w:p>
        </w:tc>
        <w:tc>
          <w:tcPr>
            <w:tcW w:w="851" w:type="dxa"/>
            <w:vAlign w:val="center"/>
          </w:tcPr>
          <w:p w14:paraId="7418C456" w14:textId="5B85F1CB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UN </w:t>
            </w:r>
          </w:p>
        </w:tc>
        <w:tc>
          <w:tcPr>
            <w:tcW w:w="850" w:type="dxa"/>
            <w:vAlign w:val="center"/>
          </w:tcPr>
          <w:p w14:paraId="75311D96" w14:textId="580414EA" w:rsidR="00493F5A" w:rsidRDefault="00503C7D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48F78E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224DEA5D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493F5A" w:rsidRPr="00592026" w14:paraId="1064E79C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7631E6FD" w14:textId="7527CB0A" w:rsidR="00493F5A" w:rsidRPr="00592026" w:rsidRDefault="00493F5A" w:rsidP="00493F5A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48</w:t>
            </w:r>
          </w:p>
        </w:tc>
        <w:tc>
          <w:tcPr>
            <w:tcW w:w="4038" w:type="dxa"/>
            <w:vAlign w:val="center"/>
          </w:tcPr>
          <w:p w14:paraId="73776155" w14:textId="12A5353F" w:rsidR="00493F5A" w:rsidRDefault="00493F5A" w:rsidP="00493F5A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LIMPIEZA FINAL</w:t>
            </w:r>
          </w:p>
        </w:tc>
        <w:tc>
          <w:tcPr>
            <w:tcW w:w="851" w:type="dxa"/>
            <w:vAlign w:val="center"/>
          </w:tcPr>
          <w:p w14:paraId="45DDE999" w14:textId="66F87A0A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6D5765D3" w14:textId="656ECEC3" w:rsidR="00493F5A" w:rsidRDefault="00493F5A" w:rsidP="00493F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93,74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EA4849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52E40371" w14:textId="77777777" w:rsidR="00493F5A" w:rsidRPr="00592026" w:rsidRDefault="00493F5A" w:rsidP="00493F5A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C901AF" w:rsidRPr="00592026" w14:paraId="43174AFD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1D417D17" w14:textId="77777777" w:rsidR="00C901AF" w:rsidRPr="00592026" w:rsidRDefault="00C901AF" w:rsidP="001B70E9">
            <w:pPr>
              <w:ind w:left="-57" w:right="-57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4038" w:type="dxa"/>
            <w:vAlign w:val="center"/>
          </w:tcPr>
          <w:p w14:paraId="74689353" w14:textId="77777777" w:rsidR="00C901AF" w:rsidRPr="00592026" w:rsidRDefault="00C901AF" w:rsidP="001B70E9">
            <w:pPr>
              <w:ind w:left="-57" w:right="-57"/>
              <w:rPr>
                <w:rFonts w:asciiTheme="minorHAnsi" w:hAnsiTheme="minorHAnsi" w:cstheme="minorHAnsi"/>
                <w:b/>
                <w:iCs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iCs/>
                <w:color w:val="000000"/>
              </w:rPr>
              <w:t>TOTAL</w:t>
            </w:r>
          </w:p>
        </w:tc>
        <w:tc>
          <w:tcPr>
            <w:tcW w:w="851" w:type="dxa"/>
            <w:vAlign w:val="center"/>
          </w:tcPr>
          <w:p w14:paraId="6AE8CB4A" w14:textId="77777777" w:rsidR="00C901AF" w:rsidRPr="00592026" w:rsidRDefault="00C901AF" w:rsidP="001B70E9">
            <w:pPr>
              <w:jc w:val="right"/>
              <w:rPr>
                <w:rFonts w:asciiTheme="minorHAnsi" w:hAnsiTheme="minorHAnsi" w:cstheme="minorHAnsi"/>
                <w:b/>
                <w:i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7FCBC4B3" w14:textId="77777777" w:rsidR="00C901AF" w:rsidRPr="00592026" w:rsidRDefault="00C901AF" w:rsidP="001B70E9">
            <w:pPr>
              <w:jc w:val="right"/>
              <w:rPr>
                <w:rFonts w:asciiTheme="minorHAnsi" w:hAnsiTheme="minorHAnsi" w:cstheme="minorHAnsi"/>
                <w:b/>
                <w:i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45F9BE" w14:textId="77777777" w:rsidR="00C901AF" w:rsidRPr="00592026" w:rsidRDefault="00C901AF" w:rsidP="001B70E9">
            <w:pPr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628ACB75" w14:textId="4A199DAE" w:rsidR="00C901AF" w:rsidRPr="00592026" w:rsidRDefault="00C901AF" w:rsidP="001B70E9">
            <w:pPr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</w:tbl>
    <w:p w14:paraId="194ADC46" w14:textId="2923B9B7" w:rsidR="0027747F" w:rsidRPr="00592026" w:rsidRDefault="0027747F" w:rsidP="00231E9B">
      <w:pPr>
        <w:rPr>
          <w:rFonts w:cstheme="minorHAnsi"/>
          <w:b/>
          <w:sz w:val="32"/>
          <w:szCs w:val="32"/>
          <w:u w:val="single"/>
          <w:lang w:val="es-MX"/>
        </w:rPr>
      </w:pPr>
    </w:p>
    <w:sectPr w:rsidR="0027747F" w:rsidRPr="00592026" w:rsidSect="000C68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20163" w:code="5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FDDED" w14:textId="77777777" w:rsidR="007F77D8" w:rsidRDefault="007F77D8" w:rsidP="0040644E">
      <w:pPr>
        <w:spacing w:after="0" w:line="240" w:lineRule="auto"/>
      </w:pPr>
      <w:r>
        <w:separator/>
      </w:r>
    </w:p>
  </w:endnote>
  <w:endnote w:type="continuationSeparator" w:id="0">
    <w:p w14:paraId="7DDA3814" w14:textId="77777777" w:rsidR="007F77D8" w:rsidRDefault="007F77D8" w:rsidP="00406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1D93" w14:textId="77777777" w:rsidR="00F02B6A" w:rsidRDefault="00F02B6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0D02" w14:textId="77777777" w:rsidR="00F02B6A" w:rsidRDefault="00F02B6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A629" w14:textId="77777777" w:rsidR="00F02B6A" w:rsidRDefault="00F02B6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C01AD" w14:textId="77777777" w:rsidR="007F77D8" w:rsidRDefault="007F77D8" w:rsidP="0040644E">
      <w:pPr>
        <w:spacing w:after="0" w:line="240" w:lineRule="auto"/>
      </w:pPr>
      <w:r>
        <w:separator/>
      </w:r>
    </w:p>
  </w:footnote>
  <w:footnote w:type="continuationSeparator" w:id="0">
    <w:p w14:paraId="57E775A7" w14:textId="77777777" w:rsidR="007F77D8" w:rsidRDefault="007F77D8" w:rsidP="00406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0600" w14:textId="77777777" w:rsidR="00F02B6A" w:rsidRDefault="00F02B6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8553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jc w:val="center"/>
      <w:rPr>
        <w:rFonts w:ascii="Arial" w:eastAsia="Times New Roman" w:hAnsi="Arial" w:cs="Times New Roman"/>
        <w:b/>
        <w:sz w:val="36"/>
        <w:szCs w:val="36"/>
        <w:lang w:val="es-ES" w:eastAsia="es-ES"/>
      </w:rPr>
    </w:pPr>
    <w:r>
      <w:rPr>
        <w:rFonts w:ascii="Arial" w:eastAsia="Times New Roman" w:hAnsi="Arial" w:cs="Times New Roman"/>
        <w:noProof/>
        <w:sz w:val="24"/>
        <w:szCs w:val="24"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345C63" wp14:editId="63C8FFEE">
              <wp:simplePos x="0" y="0"/>
              <wp:positionH relativeFrom="column">
                <wp:posOffset>66675</wp:posOffset>
              </wp:positionH>
              <wp:positionV relativeFrom="paragraph">
                <wp:posOffset>-156210</wp:posOffset>
              </wp:positionV>
              <wp:extent cx="1038225" cy="1104900"/>
              <wp:effectExtent l="0" t="0" r="9525" b="0"/>
              <wp:wrapSquare wrapText="bothSides"/>
              <wp:docPr id="307" name="Cuadro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225" cy="1104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0F2F9E" w14:textId="77777777" w:rsidR="00292F78" w:rsidRDefault="00292F78" w:rsidP="00CF6175">
                          <w:r>
                            <w:rPr>
                              <w:noProof/>
                              <w:lang w:val="es-ES" w:eastAsia="es-ES"/>
                            </w:rPr>
                            <w:drawing>
                              <wp:inline distT="0" distB="0" distL="0" distR="0" wp14:anchorId="10BAEE9D" wp14:editId="6E60C184">
                                <wp:extent cx="847725" cy="992497"/>
                                <wp:effectExtent l="0" t="0" r="0" b="0"/>
                                <wp:docPr id="2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 Yby Yau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52411" cy="99798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345C63" id="_x0000_t202" coordsize="21600,21600" o:spt="202" path="m,l,21600r21600,l21600,xe">
              <v:stroke joinstyle="miter"/>
              <v:path gradientshapeok="t" o:connecttype="rect"/>
            </v:shapetype>
            <v:shape id="Cuadro de texto 307" o:spid="_x0000_s1026" type="#_x0000_t202" style="position:absolute;left:0;text-align:left;margin-left:5.25pt;margin-top:-12.3pt;width:81.7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" stroked="f">
              <v:textbox>
                <w:txbxContent>
                  <w:p w14:paraId="310F2F9E" w14:textId="77777777" w:rsidR="00292F78" w:rsidRDefault="00292F78" w:rsidP="00CF6175">
                    <w:r>
                      <w:rPr>
                        <w:noProof/>
                        <w:lang w:val="es-ES" w:eastAsia="es-ES"/>
                      </w:rPr>
                      <w:drawing>
                        <wp:inline distT="0" distB="0" distL="0" distR="0" wp14:anchorId="10BAEE9D" wp14:editId="6E60C184">
                          <wp:extent cx="847725" cy="992497"/>
                          <wp:effectExtent l="0" t="0" r="0" b="0"/>
                          <wp:docPr id="2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 Yby Yau.jp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52411" cy="99798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16667">
      <w:rPr>
        <w:rFonts w:ascii="Arial" w:eastAsia="Times New Roman" w:hAnsi="Arial" w:cs="Times New Roman"/>
        <w:b/>
        <w:sz w:val="36"/>
        <w:szCs w:val="36"/>
        <w:lang w:val="es-ES" w:eastAsia="es-ES"/>
      </w:rPr>
      <w:t xml:space="preserve">        GOBIERNO MUNICIPAL DE YBY-YAU</w:t>
    </w:r>
  </w:p>
  <w:p w14:paraId="430779B9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36"/>
        <w:szCs w:val="36"/>
        <w:lang w:val="es-ES" w:eastAsia="es-ES"/>
      </w:rPr>
      <w:tab/>
      <w:t xml:space="preserve">          </w:t>
    </w: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>INTENDENCIA MUNICIPAL</w:t>
    </w:r>
  </w:p>
  <w:p w14:paraId="10D58D5F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ab/>
      <w:t xml:space="preserve">               Avda. San Juan y Mariscal López                 </w:t>
    </w:r>
  </w:p>
  <w:p w14:paraId="6B9D1CD9" w14:textId="2EFBA102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ab/>
      <w:t xml:space="preserve">                </w:t>
    </w:r>
    <w:r w:rsidR="00F02B6A"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>Telefax 039</w:t>
    </w: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 xml:space="preserve"> 210363 - 210551</w:t>
    </w:r>
  </w:p>
  <w:p w14:paraId="05689889" w14:textId="77777777" w:rsidR="00292F78" w:rsidRPr="00716667" w:rsidRDefault="00292F78" w:rsidP="00CF6175">
    <w:pPr>
      <w:pBdr>
        <w:bottom w:val="single" w:sz="4" w:space="1" w:color="auto"/>
      </w:pBd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</w:p>
  <w:p w14:paraId="18B0823C" w14:textId="77777777" w:rsidR="00292F78" w:rsidRPr="00E179C4" w:rsidRDefault="00292F78" w:rsidP="00E179C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D557C" w14:textId="77777777" w:rsidR="00F02B6A" w:rsidRDefault="00F02B6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939FE"/>
    <w:multiLevelType w:val="hybridMultilevel"/>
    <w:tmpl w:val="2B6C5C44"/>
    <w:lvl w:ilvl="0" w:tplc="9982BDC2">
      <w:start w:val="5"/>
      <w:numFmt w:val="bullet"/>
      <w:lvlText w:val="-"/>
      <w:lvlJc w:val="left"/>
      <w:pPr>
        <w:ind w:left="1776" w:hanging="360"/>
      </w:pPr>
      <w:rPr>
        <w:rFonts w:ascii="Times New Roman" w:eastAsiaTheme="minorEastAsia" w:hAnsi="Times New Roman" w:cs="Times New Roman" w:hint="default"/>
      </w:rPr>
    </w:lvl>
    <w:lvl w:ilvl="1" w:tplc="3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D284840"/>
    <w:multiLevelType w:val="hybridMultilevel"/>
    <w:tmpl w:val="12882786"/>
    <w:lvl w:ilvl="0" w:tplc="AF8ADA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EC5494"/>
    <w:multiLevelType w:val="hybridMultilevel"/>
    <w:tmpl w:val="EE804462"/>
    <w:lvl w:ilvl="0" w:tplc="1596825E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66541"/>
    <w:multiLevelType w:val="hybridMultilevel"/>
    <w:tmpl w:val="7A2A0024"/>
    <w:lvl w:ilvl="0" w:tplc="84FC27B8">
      <w:start w:val="1"/>
      <w:numFmt w:val="lowerLetter"/>
      <w:lvlText w:val="%1)"/>
      <w:lvlJc w:val="center"/>
      <w:pPr>
        <w:tabs>
          <w:tab w:val="num" w:pos="1247"/>
        </w:tabs>
        <w:ind w:left="1247" w:hanging="453"/>
      </w:pPr>
      <w:rPr>
        <w:b w:val="0"/>
        <w:i w:val="0"/>
        <w:color w:val="000000"/>
        <w:sz w:val="24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B81EBA"/>
    <w:multiLevelType w:val="hybridMultilevel"/>
    <w:tmpl w:val="07A47690"/>
    <w:lvl w:ilvl="0" w:tplc="FFF86304">
      <w:start w:val="1"/>
      <w:numFmt w:val="decimal"/>
      <w:lvlText w:val="%1)"/>
      <w:lvlJc w:val="left"/>
      <w:pPr>
        <w:ind w:left="1776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F90D5A"/>
    <w:multiLevelType w:val="hybridMultilevel"/>
    <w:tmpl w:val="FC76F252"/>
    <w:lvl w:ilvl="0" w:tplc="0C94F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204F3"/>
    <w:multiLevelType w:val="hybridMultilevel"/>
    <w:tmpl w:val="8A6CBA22"/>
    <w:lvl w:ilvl="0" w:tplc="99F6180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PY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PY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44E"/>
    <w:rsid w:val="000023B0"/>
    <w:rsid w:val="00004352"/>
    <w:rsid w:val="0001542F"/>
    <w:rsid w:val="00016F90"/>
    <w:rsid w:val="0003219B"/>
    <w:rsid w:val="000344A9"/>
    <w:rsid w:val="00044459"/>
    <w:rsid w:val="00053FE8"/>
    <w:rsid w:val="00056EA0"/>
    <w:rsid w:val="00072A1F"/>
    <w:rsid w:val="000747BC"/>
    <w:rsid w:val="00074FE8"/>
    <w:rsid w:val="000752BF"/>
    <w:rsid w:val="00076159"/>
    <w:rsid w:val="000858DB"/>
    <w:rsid w:val="000933C5"/>
    <w:rsid w:val="0009481D"/>
    <w:rsid w:val="00095233"/>
    <w:rsid w:val="000955CC"/>
    <w:rsid w:val="00095959"/>
    <w:rsid w:val="00096FF8"/>
    <w:rsid w:val="000972EB"/>
    <w:rsid w:val="000A3DA5"/>
    <w:rsid w:val="000A463A"/>
    <w:rsid w:val="000B22A0"/>
    <w:rsid w:val="000B74FE"/>
    <w:rsid w:val="000C110B"/>
    <w:rsid w:val="000C1547"/>
    <w:rsid w:val="000C53A7"/>
    <w:rsid w:val="000C6231"/>
    <w:rsid w:val="000C6892"/>
    <w:rsid w:val="000C6D8E"/>
    <w:rsid w:val="000D1923"/>
    <w:rsid w:val="001047AE"/>
    <w:rsid w:val="001054AC"/>
    <w:rsid w:val="0010771C"/>
    <w:rsid w:val="00110ED9"/>
    <w:rsid w:val="001134CB"/>
    <w:rsid w:val="001251F8"/>
    <w:rsid w:val="001338C3"/>
    <w:rsid w:val="00147769"/>
    <w:rsid w:val="001522E5"/>
    <w:rsid w:val="001573D1"/>
    <w:rsid w:val="00161F58"/>
    <w:rsid w:val="00171640"/>
    <w:rsid w:val="00171DE3"/>
    <w:rsid w:val="0017231C"/>
    <w:rsid w:val="00176016"/>
    <w:rsid w:val="001856B9"/>
    <w:rsid w:val="001948F2"/>
    <w:rsid w:val="00197744"/>
    <w:rsid w:val="001B1B39"/>
    <w:rsid w:val="001B437B"/>
    <w:rsid w:val="001B43E6"/>
    <w:rsid w:val="001B70E9"/>
    <w:rsid w:val="001C276B"/>
    <w:rsid w:val="001C5488"/>
    <w:rsid w:val="001C7F7E"/>
    <w:rsid w:val="001D0D5C"/>
    <w:rsid w:val="00205552"/>
    <w:rsid w:val="002056D8"/>
    <w:rsid w:val="00216C47"/>
    <w:rsid w:val="00227585"/>
    <w:rsid w:val="00231E9B"/>
    <w:rsid w:val="002362F3"/>
    <w:rsid w:val="00242F77"/>
    <w:rsid w:val="00251ED5"/>
    <w:rsid w:val="00257615"/>
    <w:rsid w:val="00267EF5"/>
    <w:rsid w:val="00273781"/>
    <w:rsid w:val="00275698"/>
    <w:rsid w:val="0027747F"/>
    <w:rsid w:val="0028173C"/>
    <w:rsid w:val="00283802"/>
    <w:rsid w:val="002846D4"/>
    <w:rsid w:val="00285459"/>
    <w:rsid w:val="0029208E"/>
    <w:rsid w:val="00292F78"/>
    <w:rsid w:val="0029524F"/>
    <w:rsid w:val="002A03B6"/>
    <w:rsid w:val="002A6BEA"/>
    <w:rsid w:val="002B1642"/>
    <w:rsid w:val="002C2020"/>
    <w:rsid w:val="002C6210"/>
    <w:rsid w:val="002D4DE6"/>
    <w:rsid w:val="002D770A"/>
    <w:rsid w:val="002D79FA"/>
    <w:rsid w:val="002E14AC"/>
    <w:rsid w:val="002E1C0A"/>
    <w:rsid w:val="002E4407"/>
    <w:rsid w:val="002E763F"/>
    <w:rsid w:val="002F73F8"/>
    <w:rsid w:val="002F780D"/>
    <w:rsid w:val="00305257"/>
    <w:rsid w:val="00306751"/>
    <w:rsid w:val="00307858"/>
    <w:rsid w:val="0032106D"/>
    <w:rsid w:val="0032702E"/>
    <w:rsid w:val="0033615A"/>
    <w:rsid w:val="00344F0E"/>
    <w:rsid w:val="0035272F"/>
    <w:rsid w:val="00363C9E"/>
    <w:rsid w:val="003642A5"/>
    <w:rsid w:val="00374377"/>
    <w:rsid w:val="003750BF"/>
    <w:rsid w:val="003805B5"/>
    <w:rsid w:val="00383992"/>
    <w:rsid w:val="003918AE"/>
    <w:rsid w:val="003945F9"/>
    <w:rsid w:val="00395CD6"/>
    <w:rsid w:val="0039611F"/>
    <w:rsid w:val="003A5428"/>
    <w:rsid w:val="003A5541"/>
    <w:rsid w:val="003B370C"/>
    <w:rsid w:val="003C2122"/>
    <w:rsid w:val="003E668E"/>
    <w:rsid w:val="003E76A9"/>
    <w:rsid w:val="003E7C7E"/>
    <w:rsid w:val="003F4651"/>
    <w:rsid w:val="00401418"/>
    <w:rsid w:val="0040644E"/>
    <w:rsid w:val="00410387"/>
    <w:rsid w:val="00415996"/>
    <w:rsid w:val="00421DD6"/>
    <w:rsid w:val="0042777E"/>
    <w:rsid w:val="00471104"/>
    <w:rsid w:val="00471732"/>
    <w:rsid w:val="00471D73"/>
    <w:rsid w:val="0047604B"/>
    <w:rsid w:val="00487F38"/>
    <w:rsid w:val="004919F4"/>
    <w:rsid w:val="004935E2"/>
    <w:rsid w:val="00493F5A"/>
    <w:rsid w:val="004A2224"/>
    <w:rsid w:val="004A2321"/>
    <w:rsid w:val="004A3173"/>
    <w:rsid w:val="004C5C3E"/>
    <w:rsid w:val="004C60FF"/>
    <w:rsid w:val="004C76E3"/>
    <w:rsid w:val="004D3E46"/>
    <w:rsid w:val="004D428D"/>
    <w:rsid w:val="004D4E8D"/>
    <w:rsid w:val="004E5E51"/>
    <w:rsid w:val="004E65B5"/>
    <w:rsid w:val="004E6A79"/>
    <w:rsid w:val="004F3092"/>
    <w:rsid w:val="004F43CE"/>
    <w:rsid w:val="0050032C"/>
    <w:rsid w:val="0050396B"/>
    <w:rsid w:val="00503C7D"/>
    <w:rsid w:val="005059CF"/>
    <w:rsid w:val="005200DD"/>
    <w:rsid w:val="005202B2"/>
    <w:rsid w:val="0052386C"/>
    <w:rsid w:val="00523D86"/>
    <w:rsid w:val="00525399"/>
    <w:rsid w:val="0052749B"/>
    <w:rsid w:val="0053645A"/>
    <w:rsid w:val="005372BC"/>
    <w:rsid w:val="00540BD7"/>
    <w:rsid w:val="00544F25"/>
    <w:rsid w:val="00546A91"/>
    <w:rsid w:val="005541DE"/>
    <w:rsid w:val="00560756"/>
    <w:rsid w:val="0056156B"/>
    <w:rsid w:val="0056218B"/>
    <w:rsid w:val="005652F8"/>
    <w:rsid w:val="00572606"/>
    <w:rsid w:val="00572B97"/>
    <w:rsid w:val="005762A5"/>
    <w:rsid w:val="005766A3"/>
    <w:rsid w:val="00585E5F"/>
    <w:rsid w:val="00590069"/>
    <w:rsid w:val="00592026"/>
    <w:rsid w:val="005A3BD9"/>
    <w:rsid w:val="005B205C"/>
    <w:rsid w:val="005B6DEB"/>
    <w:rsid w:val="005C0FD7"/>
    <w:rsid w:val="005C5B37"/>
    <w:rsid w:val="005C71A3"/>
    <w:rsid w:val="005D2057"/>
    <w:rsid w:val="005D2B7A"/>
    <w:rsid w:val="005D5A6F"/>
    <w:rsid w:val="005E4286"/>
    <w:rsid w:val="005E58C6"/>
    <w:rsid w:val="005E5CBA"/>
    <w:rsid w:val="005E69D0"/>
    <w:rsid w:val="005F3B56"/>
    <w:rsid w:val="00602C34"/>
    <w:rsid w:val="00603296"/>
    <w:rsid w:val="006067FF"/>
    <w:rsid w:val="00613CEF"/>
    <w:rsid w:val="00616D10"/>
    <w:rsid w:val="00616F0A"/>
    <w:rsid w:val="00646032"/>
    <w:rsid w:val="006513FF"/>
    <w:rsid w:val="00654C4C"/>
    <w:rsid w:val="00675675"/>
    <w:rsid w:val="00676E24"/>
    <w:rsid w:val="0069377D"/>
    <w:rsid w:val="006A1DE7"/>
    <w:rsid w:val="006C17A9"/>
    <w:rsid w:val="006C2718"/>
    <w:rsid w:val="006E1071"/>
    <w:rsid w:val="006E51A6"/>
    <w:rsid w:val="006E51BC"/>
    <w:rsid w:val="006E5883"/>
    <w:rsid w:val="006F5C88"/>
    <w:rsid w:val="007013BD"/>
    <w:rsid w:val="00703D05"/>
    <w:rsid w:val="00706AB9"/>
    <w:rsid w:val="007130DE"/>
    <w:rsid w:val="00713B42"/>
    <w:rsid w:val="00716FC9"/>
    <w:rsid w:val="00717221"/>
    <w:rsid w:val="007227AA"/>
    <w:rsid w:val="00724CEF"/>
    <w:rsid w:val="00733794"/>
    <w:rsid w:val="00735921"/>
    <w:rsid w:val="00735C4E"/>
    <w:rsid w:val="00742E96"/>
    <w:rsid w:val="007453B2"/>
    <w:rsid w:val="00752EEF"/>
    <w:rsid w:val="0075322E"/>
    <w:rsid w:val="00775570"/>
    <w:rsid w:val="00776501"/>
    <w:rsid w:val="00776B8A"/>
    <w:rsid w:val="0077792A"/>
    <w:rsid w:val="0079789C"/>
    <w:rsid w:val="007B3CCA"/>
    <w:rsid w:val="007B4A81"/>
    <w:rsid w:val="007C4508"/>
    <w:rsid w:val="007C7C3B"/>
    <w:rsid w:val="007D601A"/>
    <w:rsid w:val="007D62E8"/>
    <w:rsid w:val="007E02E9"/>
    <w:rsid w:val="007E04B0"/>
    <w:rsid w:val="007E08B8"/>
    <w:rsid w:val="007E4E3E"/>
    <w:rsid w:val="007E5BC2"/>
    <w:rsid w:val="007F10A7"/>
    <w:rsid w:val="007F3802"/>
    <w:rsid w:val="007F4658"/>
    <w:rsid w:val="007F4D13"/>
    <w:rsid w:val="007F77D8"/>
    <w:rsid w:val="00802A0F"/>
    <w:rsid w:val="00806E20"/>
    <w:rsid w:val="00810877"/>
    <w:rsid w:val="0081168E"/>
    <w:rsid w:val="0081228D"/>
    <w:rsid w:val="00815723"/>
    <w:rsid w:val="008158D1"/>
    <w:rsid w:val="00816612"/>
    <w:rsid w:val="008177FB"/>
    <w:rsid w:val="00824D7D"/>
    <w:rsid w:val="00825B9C"/>
    <w:rsid w:val="0083144B"/>
    <w:rsid w:val="0083175D"/>
    <w:rsid w:val="00832E10"/>
    <w:rsid w:val="008352D7"/>
    <w:rsid w:val="0083722A"/>
    <w:rsid w:val="00837AC1"/>
    <w:rsid w:val="00857CA4"/>
    <w:rsid w:val="008841AD"/>
    <w:rsid w:val="00887D06"/>
    <w:rsid w:val="00891B3E"/>
    <w:rsid w:val="008A2AA4"/>
    <w:rsid w:val="008B2324"/>
    <w:rsid w:val="008C28BF"/>
    <w:rsid w:val="008C6701"/>
    <w:rsid w:val="008C7947"/>
    <w:rsid w:val="008D1A38"/>
    <w:rsid w:val="008D2E19"/>
    <w:rsid w:val="008D69A0"/>
    <w:rsid w:val="008D69FF"/>
    <w:rsid w:val="008E783C"/>
    <w:rsid w:val="0090025A"/>
    <w:rsid w:val="00900439"/>
    <w:rsid w:val="00913B9E"/>
    <w:rsid w:val="00920C98"/>
    <w:rsid w:val="00921D6D"/>
    <w:rsid w:val="00925BE1"/>
    <w:rsid w:val="009341EE"/>
    <w:rsid w:val="0093683C"/>
    <w:rsid w:val="009428F3"/>
    <w:rsid w:val="0095242A"/>
    <w:rsid w:val="009533DE"/>
    <w:rsid w:val="0095461D"/>
    <w:rsid w:val="009608D4"/>
    <w:rsid w:val="0096603A"/>
    <w:rsid w:val="00982C69"/>
    <w:rsid w:val="00983B79"/>
    <w:rsid w:val="009859E2"/>
    <w:rsid w:val="009963D0"/>
    <w:rsid w:val="00996446"/>
    <w:rsid w:val="009A1ED0"/>
    <w:rsid w:val="009A7987"/>
    <w:rsid w:val="009B40F5"/>
    <w:rsid w:val="009B6B56"/>
    <w:rsid w:val="009C0EEC"/>
    <w:rsid w:val="009C76F2"/>
    <w:rsid w:val="009D3657"/>
    <w:rsid w:val="009E0A82"/>
    <w:rsid w:val="009F0286"/>
    <w:rsid w:val="009F249A"/>
    <w:rsid w:val="00A15706"/>
    <w:rsid w:val="00A16E0A"/>
    <w:rsid w:val="00A253E0"/>
    <w:rsid w:val="00A318D2"/>
    <w:rsid w:val="00A31A24"/>
    <w:rsid w:val="00A33353"/>
    <w:rsid w:val="00A365B3"/>
    <w:rsid w:val="00A40505"/>
    <w:rsid w:val="00A46903"/>
    <w:rsid w:val="00A6467A"/>
    <w:rsid w:val="00A65B0C"/>
    <w:rsid w:val="00A72C6B"/>
    <w:rsid w:val="00A74327"/>
    <w:rsid w:val="00A75B1D"/>
    <w:rsid w:val="00A87B6B"/>
    <w:rsid w:val="00A93909"/>
    <w:rsid w:val="00A95F94"/>
    <w:rsid w:val="00AA167E"/>
    <w:rsid w:val="00AA716F"/>
    <w:rsid w:val="00AA7DFD"/>
    <w:rsid w:val="00AB2CD1"/>
    <w:rsid w:val="00AB2F39"/>
    <w:rsid w:val="00AB563D"/>
    <w:rsid w:val="00AB6E07"/>
    <w:rsid w:val="00AB7BFA"/>
    <w:rsid w:val="00AC3D33"/>
    <w:rsid w:val="00AC3EF5"/>
    <w:rsid w:val="00AC424F"/>
    <w:rsid w:val="00AD3DFC"/>
    <w:rsid w:val="00AD7648"/>
    <w:rsid w:val="00AE7FE4"/>
    <w:rsid w:val="00AF2EEB"/>
    <w:rsid w:val="00AF770C"/>
    <w:rsid w:val="00B026DA"/>
    <w:rsid w:val="00B221D8"/>
    <w:rsid w:val="00B25768"/>
    <w:rsid w:val="00B302FB"/>
    <w:rsid w:val="00B37DE2"/>
    <w:rsid w:val="00B402F6"/>
    <w:rsid w:val="00B527E9"/>
    <w:rsid w:val="00B55353"/>
    <w:rsid w:val="00B57799"/>
    <w:rsid w:val="00B57B28"/>
    <w:rsid w:val="00B67902"/>
    <w:rsid w:val="00B707C9"/>
    <w:rsid w:val="00B73910"/>
    <w:rsid w:val="00B76B06"/>
    <w:rsid w:val="00B77095"/>
    <w:rsid w:val="00B80E8B"/>
    <w:rsid w:val="00B831EC"/>
    <w:rsid w:val="00BB423B"/>
    <w:rsid w:val="00BB59E0"/>
    <w:rsid w:val="00BB5D0D"/>
    <w:rsid w:val="00BC3412"/>
    <w:rsid w:val="00BC6BF9"/>
    <w:rsid w:val="00BD1A89"/>
    <w:rsid w:val="00BD2790"/>
    <w:rsid w:val="00BD4DBE"/>
    <w:rsid w:val="00BF2D05"/>
    <w:rsid w:val="00BF570F"/>
    <w:rsid w:val="00C035EB"/>
    <w:rsid w:val="00C05983"/>
    <w:rsid w:val="00C20068"/>
    <w:rsid w:val="00C20811"/>
    <w:rsid w:val="00C24038"/>
    <w:rsid w:val="00C27889"/>
    <w:rsid w:val="00C305D3"/>
    <w:rsid w:val="00C446BF"/>
    <w:rsid w:val="00C4557B"/>
    <w:rsid w:val="00C55D70"/>
    <w:rsid w:val="00C703AC"/>
    <w:rsid w:val="00C85180"/>
    <w:rsid w:val="00C901AF"/>
    <w:rsid w:val="00C90908"/>
    <w:rsid w:val="00C92876"/>
    <w:rsid w:val="00CA08BF"/>
    <w:rsid w:val="00CA18D3"/>
    <w:rsid w:val="00CA383B"/>
    <w:rsid w:val="00CA40B3"/>
    <w:rsid w:val="00CB2F3A"/>
    <w:rsid w:val="00CB3732"/>
    <w:rsid w:val="00CB5304"/>
    <w:rsid w:val="00CC4AF2"/>
    <w:rsid w:val="00CD79A1"/>
    <w:rsid w:val="00CD7A0F"/>
    <w:rsid w:val="00CE4CC8"/>
    <w:rsid w:val="00CF3F34"/>
    <w:rsid w:val="00CF6175"/>
    <w:rsid w:val="00D0133C"/>
    <w:rsid w:val="00D05DFF"/>
    <w:rsid w:val="00D065D0"/>
    <w:rsid w:val="00D15547"/>
    <w:rsid w:val="00D22F33"/>
    <w:rsid w:val="00D33578"/>
    <w:rsid w:val="00D34EAC"/>
    <w:rsid w:val="00D353ED"/>
    <w:rsid w:val="00D3664A"/>
    <w:rsid w:val="00D4167D"/>
    <w:rsid w:val="00D4666B"/>
    <w:rsid w:val="00D51E34"/>
    <w:rsid w:val="00D537CA"/>
    <w:rsid w:val="00D53C83"/>
    <w:rsid w:val="00D827C4"/>
    <w:rsid w:val="00D83D22"/>
    <w:rsid w:val="00D867E5"/>
    <w:rsid w:val="00D9198C"/>
    <w:rsid w:val="00D96EE0"/>
    <w:rsid w:val="00DB2978"/>
    <w:rsid w:val="00DB31EF"/>
    <w:rsid w:val="00DC7C2B"/>
    <w:rsid w:val="00DD72E6"/>
    <w:rsid w:val="00DF1C40"/>
    <w:rsid w:val="00E13020"/>
    <w:rsid w:val="00E14C0C"/>
    <w:rsid w:val="00E179C4"/>
    <w:rsid w:val="00E20B7C"/>
    <w:rsid w:val="00E20EA7"/>
    <w:rsid w:val="00E30EAD"/>
    <w:rsid w:val="00E34AC3"/>
    <w:rsid w:val="00E40EAA"/>
    <w:rsid w:val="00E451B9"/>
    <w:rsid w:val="00E46430"/>
    <w:rsid w:val="00E46F5F"/>
    <w:rsid w:val="00E47634"/>
    <w:rsid w:val="00E47D6F"/>
    <w:rsid w:val="00E51064"/>
    <w:rsid w:val="00E53147"/>
    <w:rsid w:val="00E55666"/>
    <w:rsid w:val="00E638A6"/>
    <w:rsid w:val="00E72542"/>
    <w:rsid w:val="00E7397F"/>
    <w:rsid w:val="00E805C3"/>
    <w:rsid w:val="00E90373"/>
    <w:rsid w:val="00EA53E8"/>
    <w:rsid w:val="00EA544C"/>
    <w:rsid w:val="00EB55DF"/>
    <w:rsid w:val="00EC3C82"/>
    <w:rsid w:val="00EC4EC5"/>
    <w:rsid w:val="00EC50BF"/>
    <w:rsid w:val="00ED69F6"/>
    <w:rsid w:val="00EE3AD6"/>
    <w:rsid w:val="00EE7BAF"/>
    <w:rsid w:val="00EF683D"/>
    <w:rsid w:val="00F02B6A"/>
    <w:rsid w:val="00F137E2"/>
    <w:rsid w:val="00F16425"/>
    <w:rsid w:val="00F22888"/>
    <w:rsid w:val="00F22D83"/>
    <w:rsid w:val="00F27230"/>
    <w:rsid w:val="00F34819"/>
    <w:rsid w:val="00F3570C"/>
    <w:rsid w:val="00F51A95"/>
    <w:rsid w:val="00F52492"/>
    <w:rsid w:val="00F53E4B"/>
    <w:rsid w:val="00F54E81"/>
    <w:rsid w:val="00F67732"/>
    <w:rsid w:val="00F7154B"/>
    <w:rsid w:val="00F725A9"/>
    <w:rsid w:val="00F845C5"/>
    <w:rsid w:val="00F87136"/>
    <w:rsid w:val="00F95F5F"/>
    <w:rsid w:val="00FA2456"/>
    <w:rsid w:val="00FB3AF4"/>
    <w:rsid w:val="00FB465B"/>
    <w:rsid w:val="00FB5FA0"/>
    <w:rsid w:val="00FB6D2B"/>
    <w:rsid w:val="00FC0B7B"/>
    <w:rsid w:val="00FC1D35"/>
    <w:rsid w:val="00FC4C43"/>
    <w:rsid w:val="00FC50ED"/>
    <w:rsid w:val="00FC7747"/>
    <w:rsid w:val="00FC7DE7"/>
    <w:rsid w:val="00FE1435"/>
    <w:rsid w:val="00FE4BA3"/>
    <w:rsid w:val="00FE5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3CBFFC"/>
  <w15:docId w15:val="{FFED6F4C-1177-40B2-9A65-9845D69D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Y" w:eastAsia="es-P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2386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5238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DD72E6"/>
    <w:pPr>
      <w:keepNext/>
      <w:spacing w:after="0" w:line="240" w:lineRule="auto"/>
      <w:jc w:val="both"/>
      <w:outlineLvl w:val="2"/>
    </w:pPr>
    <w:rPr>
      <w:rFonts w:ascii="Bookman Old Style" w:eastAsia="Times New Roman" w:hAnsi="Bookman Old Style" w:cs="Times New Roman"/>
      <w:b/>
      <w:bCs/>
      <w:szCs w:val="24"/>
      <w:lang w:val="es-ES" w:eastAsia="zh-HK"/>
    </w:rPr>
  </w:style>
  <w:style w:type="paragraph" w:styleId="Ttulo4">
    <w:name w:val="heading 4"/>
    <w:basedOn w:val="Normal"/>
    <w:next w:val="Normal"/>
    <w:link w:val="Ttulo4Car"/>
    <w:qFormat/>
    <w:rsid w:val="00DD72E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paragraph" w:styleId="Ttulo5">
    <w:name w:val="heading 5"/>
    <w:basedOn w:val="Normal"/>
    <w:next w:val="Normal"/>
    <w:link w:val="Ttulo5Car"/>
    <w:qFormat/>
    <w:rsid w:val="00DD72E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paragraph" w:styleId="Ttulo7">
    <w:name w:val="heading 7"/>
    <w:basedOn w:val="Normal"/>
    <w:next w:val="Normal"/>
    <w:link w:val="Ttulo7Car"/>
    <w:qFormat/>
    <w:rsid w:val="00DD72E6"/>
    <w:pPr>
      <w:keepNext/>
      <w:spacing w:after="0" w:line="240" w:lineRule="auto"/>
      <w:ind w:left="-142" w:firstLine="142"/>
      <w:jc w:val="center"/>
      <w:outlineLvl w:val="6"/>
    </w:pPr>
    <w:rPr>
      <w:rFonts w:ascii="Book Antiqua" w:eastAsia="Times New Roman" w:hAnsi="Book Antiqua" w:cs="Arial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4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644E"/>
  </w:style>
  <w:style w:type="paragraph" w:styleId="Piedepgina">
    <w:name w:val="footer"/>
    <w:basedOn w:val="Normal"/>
    <w:link w:val="PiedepginaCar"/>
    <w:unhideWhenUsed/>
    <w:rsid w:val="004064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40644E"/>
  </w:style>
  <w:style w:type="paragraph" w:styleId="Textodeglobo">
    <w:name w:val="Balloon Text"/>
    <w:basedOn w:val="Normal"/>
    <w:link w:val="TextodegloboCar"/>
    <w:semiHidden/>
    <w:unhideWhenUsed/>
    <w:rsid w:val="00406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40644E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654C4C"/>
    <w:pPr>
      <w:spacing w:after="0" w:line="240" w:lineRule="auto"/>
    </w:pPr>
  </w:style>
  <w:style w:type="paragraph" w:styleId="Textoindependiente2">
    <w:name w:val="Body Text 2"/>
    <w:basedOn w:val="Normal"/>
    <w:link w:val="Textoindependiente2Car"/>
    <w:rsid w:val="00CB3732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CB3732"/>
    <w:rPr>
      <w:rFonts w:ascii="Times New Roman" w:eastAsia="Times New Roman" w:hAnsi="Times New Roman" w:cs="Times New Roman"/>
      <w:sz w:val="32"/>
      <w:szCs w:val="24"/>
    </w:rPr>
  </w:style>
  <w:style w:type="paragraph" w:styleId="Prrafodelista">
    <w:name w:val="List Paragraph"/>
    <w:basedOn w:val="Normal"/>
    <w:uiPriority w:val="34"/>
    <w:qFormat/>
    <w:rsid w:val="00205552"/>
    <w:pPr>
      <w:ind w:left="720"/>
      <w:contextualSpacing/>
    </w:pPr>
    <w:rPr>
      <w:rFonts w:eastAsiaTheme="minorHAnsi"/>
      <w:lang w:eastAsia="en-U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75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0752BF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ar"/>
    <w:qFormat/>
    <w:rsid w:val="00BD4DBE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BD4DBE"/>
    <w:rPr>
      <w:rFonts w:ascii="Times New Roman" w:eastAsia="Times New Roman" w:hAnsi="Times New Roman" w:cs="Times New Roman"/>
      <w:sz w:val="32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52386C"/>
    <w:rPr>
      <w:rFonts w:ascii="Times New Roman" w:eastAsia="Times New Roman" w:hAnsi="Times New Roman" w:cs="Times New Roman"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5238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independiente">
    <w:name w:val="Body Text"/>
    <w:basedOn w:val="Normal"/>
    <w:link w:val="TextoindependienteCar"/>
    <w:unhideWhenUsed/>
    <w:rsid w:val="00523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52386C"/>
  </w:style>
  <w:style w:type="character" w:styleId="Hipervnculo">
    <w:name w:val="Hyperlink"/>
    <w:uiPriority w:val="99"/>
    <w:unhideWhenUsed/>
    <w:rsid w:val="00D22F33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753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"/>
    <w:unhideWhenUsed/>
    <w:rsid w:val="0095461D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DD72E6"/>
    <w:rPr>
      <w:rFonts w:ascii="Bookman Old Style" w:eastAsia="Times New Roman" w:hAnsi="Bookman Old Style" w:cs="Times New Roman"/>
      <w:b/>
      <w:bCs/>
      <w:szCs w:val="24"/>
      <w:lang w:val="es-ES" w:eastAsia="zh-HK"/>
    </w:rPr>
  </w:style>
  <w:style w:type="character" w:customStyle="1" w:styleId="Ttulo4Car">
    <w:name w:val="Título 4 Car"/>
    <w:basedOn w:val="Fuentedeprrafopredeter"/>
    <w:link w:val="Ttulo4"/>
    <w:rsid w:val="00DD72E6"/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character" w:customStyle="1" w:styleId="Ttulo5Car">
    <w:name w:val="Título 5 Car"/>
    <w:basedOn w:val="Fuentedeprrafopredeter"/>
    <w:link w:val="Ttulo5"/>
    <w:rsid w:val="00DD72E6"/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character" w:customStyle="1" w:styleId="Ttulo7Car">
    <w:name w:val="Título 7 Car"/>
    <w:basedOn w:val="Fuentedeprrafopredeter"/>
    <w:link w:val="Ttulo7"/>
    <w:rsid w:val="00DD72E6"/>
    <w:rPr>
      <w:rFonts w:ascii="Book Antiqua" w:eastAsia="Times New Roman" w:hAnsi="Book Antiqua" w:cs="Arial"/>
      <w:b/>
      <w:bCs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DD72E6"/>
    <w:pPr>
      <w:spacing w:after="0" w:line="240" w:lineRule="auto"/>
      <w:ind w:firstLine="2552"/>
      <w:jc w:val="both"/>
    </w:pPr>
    <w:rPr>
      <w:rFonts w:ascii="Bookman Old Style" w:eastAsia="Times New Roman" w:hAnsi="Bookman Old Style" w:cs="Times New Roman"/>
      <w:sz w:val="24"/>
      <w:szCs w:val="24"/>
      <w:lang w:val="es-ES" w:eastAsia="zh-HK"/>
    </w:rPr>
  </w:style>
  <w:style w:type="character" w:customStyle="1" w:styleId="SangradetextonormalCar">
    <w:name w:val="Sangría de texto normal Car"/>
    <w:basedOn w:val="Fuentedeprrafopredeter"/>
    <w:link w:val="Sangradetextonormal"/>
    <w:rsid w:val="00DD72E6"/>
    <w:rPr>
      <w:rFonts w:ascii="Bookman Old Style" w:eastAsia="Times New Roman" w:hAnsi="Bookman Old Style" w:cs="Times New Roman"/>
      <w:sz w:val="24"/>
      <w:szCs w:val="24"/>
      <w:lang w:val="es-ES" w:eastAsia="zh-HK"/>
    </w:rPr>
  </w:style>
  <w:style w:type="paragraph" w:styleId="Sangra2detindependiente">
    <w:name w:val="Body Text Indent 2"/>
    <w:basedOn w:val="Normal"/>
    <w:link w:val="Sangra2detindependienteCar"/>
    <w:rsid w:val="00DD72E6"/>
    <w:pPr>
      <w:spacing w:after="0" w:line="240" w:lineRule="auto"/>
      <w:ind w:firstLine="2832"/>
      <w:jc w:val="both"/>
    </w:pPr>
    <w:rPr>
      <w:rFonts w:ascii="Bookman Old Style" w:eastAsia="Times New Roman" w:hAnsi="Bookman Old Style" w:cs="Times New Roman"/>
      <w:szCs w:val="24"/>
      <w:lang w:val="es-ES" w:eastAsia="zh-HK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D72E6"/>
    <w:rPr>
      <w:rFonts w:ascii="Bookman Old Style" w:eastAsia="Times New Roman" w:hAnsi="Bookman Old Style" w:cs="Times New Roman"/>
      <w:szCs w:val="24"/>
      <w:lang w:val="es-ES" w:eastAsia="zh-H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3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045BE-45CE-4EF8-9EBF-1B1AE8BD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392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Auditoria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Blanca Villalba</cp:lastModifiedBy>
  <cp:revision>51</cp:revision>
  <cp:lastPrinted>2023-03-20T12:41:00Z</cp:lastPrinted>
  <dcterms:created xsi:type="dcterms:W3CDTF">2022-05-11T13:42:00Z</dcterms:created>
  <dcterms:modified xsi:type="dcterms:W3CDTF">2025-04-02T23:04:00Z</dcterms:modified>
</cp:coreProperties>
</file>